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B634" w14:textId="542E3D96" w:rsidR="0088034D" w:rsidRPr="008B3F1A" w:rsidRDefault="003A1382" w:rsidP="003D6008">
      <w:pPr>
        <w:spacing w:after="0" w:line="240" w:lineRule="auto"/>
        <w:ind w:right="4302"/>
        <w:rPr>
          <w:rFonts w:cstheme="minorHAnsi"/>
          <w:b/>
          <w:bCs/>
          <w:sz w:val="20"/>
          <w:szCs w:val="20"/>
        </w:rPr>
      </w:pPr>
      <w:r w:rsidRPr="008B3F1A">
        <w:rPr>
          <w:rFonts w:cstheme="minorHAnsi"/>
          <w:b/>
          <w:bCs/>
          <w:sz w:val="20"/>
          <w:szCs w:val="20"/>
        </w:rPr>
        <w:t>FIDELIS TWO, S</w:t>
      </w:r>
      <w:r w:rsidR="007522C6" w:rsidRPr="008B3F1A">
        <w:rPr>
          <w:rFonts w:cstheme="minorHAnsi"/>
          <w:b/>
          <w:bCs/>
          <w:sz w:val="20"/>
          <w:szCs w:val="20"/>
        </w:rPr>
        <w:t>.</w:t>
      </w:r>
      <w:r w:rsidRPr="008B3F1A">
        <w:rPr>
          <w:rFonts w:cstheme="minorHAnsi"/>
          <w:b/>
          <w:bCs/>
          <w:sz w:val="20"/>
          <w:szCs w:val="20"/>
        </w:rPr>
        <w:t>A. DE C.V.</w:t>
      </w:r>
    </w:p>
    <w:p w14:paraId="49839232" w14:textId="3DF2ACD3" w:rsidR="003A1382" w:rsidRPr="008B3F1A" w:rsidRDefault="003A1382" w:rsidP="003D6008">
      <w:pPr>
        <w:spacing w:after="0" w:line="240" w:lineRule="auto"/>
        <w:ind w:right="4302"/>
        <w:rPr>
          <w:rFonts w:cstheme="minorHAnsi"/>
          <w:b/>
          <w:bCs/>
          <w:sz w:val="20"/>
          <w:szCs w:val="20"/>
        </w:rPr>
      </w:pPr>
      <w:r w:rsidRPr="008B3F1A">
        <w:rPr>
          <w:rFonts w:cstheme="minorHAnsi"/>
          <w:b/>
          <w:bCs/>
          <w:sz w:val="20"/>
          <w:szCs w:val="20"/>
        </w:rPr>
        <w:t>FTW1408051E2.</w:t>
      </w:r>
    </w:p>
    <w:p w14:paraId="5EDE3895" w14:textId="70EFB525" w:rsidR="003A1382" w:rsidRPr="008B3F1A" w:rsidRDefault="000E6268" w:rsidP="00564DE6">
      <w:pPr>
        <w:spacing w:after="0" w:line="240" w:lineRule="auto"/>
        <w:ind w:right="4727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0E6268">
        <w:rPr>
          <w:rFonts w:cstheme="minorHAnsi"/>
          <w:b/>
          <w:bCs/>
          <w:sz w:val="20"/>
          <w:szCs w:val="20"/>
        </w:rPr>
        <w:t>C</w:t>
      </w:r>
      <w:r>
        <w:rPr>
          <w:rFonts w:cstheme="minorHAnsi"/>
          <w:b/>
          <w:bCs/>
          <w:sz w:val="20"/>
          <w:szCs w:val="20"/>
        </w:rPr>
        <w:t>alle</w:t>
      </w:r>
      <w:r w:rsidR="003A1382" w:rsidRPr="000E6268">
        <w:rPr>
          <w:rFonts w:cstheme="minorHAnsi"/>
          <w:b/>
          <w:bCs/>
          <w:sz w:val="20"/>
          <w:szCs w:val="20"/>
        </w:rPr>
        <w:t xml:space="preserve"> Robert Schumann, No. 4898, Lomas del Seminario, Zapopan, Jalisco. </w:t>
      </w:r>
      <w:r w:rsidR="003A1382" w:rsidRPr="008B3F1A">
        <w:rPr>
          <w:rFonts w:cstheme="minorHAnsi"/>
          <w:b/>
          <w:bCs/>
          <w:sz w:val="20"/>
          <w:szCs w:val="20"/>
          <w:lang w:val="en-US"/>
        </w:rPr>
        <w:t>C.P. 45038.</w:t>
      </w:r>
    </w:p>
    <w:p w14:paraId="059C9716" w14:textId="635CDEA9" w:rsidR="003A1382" w:rsidRPr="008B3F1A" w:rsidRDefault="003A1382" w:rsidP="003D6008">
      <w:pPr>
        <w:spacing w:after="0" w:line="240" w:lineRule="auto"/>
        <w:ind w:right="49"/>
        <w:rPr>
          <w:rFonts w:cstheme="minorHAnsi"/>
          <w:b/>
          <w:bCs/>
          <w:sz w:val="20"/>
          <w:szCs w:val="20"/>
          <w:lang w:val="en-US"/>
        </w:rPr>
      </w:pPr>
    </w:p>
    <w:p w14:paraId="7CD6F805" w14:textId="5C91FC43" w:rsidR="003A1382" w:rsidRPr="008B3F1A" w:rsidRDefault="00C41934" w:rsidP="003D6008">
      <w:pPr>
        <w:spacing w:after="0" w:line="240" w:lineRule="auto"/>
        <w:ind w:right="49"/>
        <w:jc w:val="right"/>
        <w:rPr>
          <w:rFonts w:cstheme="minorHAnsi"/>
          <w:b/>
          <w:bCs/>
          <w:sz w:val="20"/>
          <w:szCs w:val="20"/>
          <w:lang w:val="en-US"/>
        </w:rPr>
      </w:pPr>
      <w:r w:rsidRPr="008B3F1A">
        <w:rPr>
          <w:rFonts w:cstheme="minorHAnsi"/>
          <w:b/>
          <w:bCs/>
          <w:sz w:val="20"/>
          <w:szCs w:val="20"/>
          <w:lang w:val="en-US"/>
        </w:rPr>
        <w:t>Date</w:t>
      </w:r>
      <w:r w:rsidR="003A1382" w:rsidRPr="008B3F1A">
        <w:rPr>
          <w:rFonts w:cstheme="minorHAnsi"/>
          <w:b/>
          <w:bCs/>
          <w:sz w:val="20"/>
          <w:szCs w:val="20"/>
          <w:lang w:val="en-US"/>
        </w:rPr>
        <w:t>: _______________</w:t>
      </w:r>
    </w:p>
    <w:p w14:paraId="2F6EC4E0" w14:textId="5B449CBE" w:rsidR="003A1382" w:rsidRPr="008B3F1A" w:rsidRDefault="003A1382" w:rsidP="003D6008">
      <w:pPr>
        <w:spacing w:after="0" w:line="240" w:lineRule="auto"/>
        <w:ind w:right="49"/>
        <w:jc w:val="center"/>
        <w:rPr>
          <w:rFonts w:cstheme="minorHAnsi"/>
          <w:b/>
          <w:bCs/>
          <w:sz w:val="20"/>
          <w:szCs w:val="20"/>
          <w:lang w:val="en-US"/>
        </w:rPr>
      </w:pPr>
    </w:p>
    <w:p w14:paraId="1FBECEBF" w14:textId="77777777" w:rsidR="007C0A0B" w:rsidRPr="008B3F1A" w:rsidRDefault="007C0A0B" w:rsidP="003D6008">
      <w:pPr>
        <w:spacing w:after="0" w:line="240" w:lineRule="auto"/>
        <w:ind w:right="49"/>
        <w:jc w:val="center"/>
        <w:rPr>
          <w:rFonts w:cstheme="minorHAnsi"/>
          <w:b/>
          <w:bCs/>
          <w:sz w:val="20"/>
          <w:szCs w:val="20"/>
          <w:lang w:val="en-US"/>
        </w:rPr>
      </w:pPr>
    </w:p>
    <w:p w14:paraId="723E1A22" w14:textId="3508652B" w:rsidR="00307CCF" w:rsidRPr="008B3F1A" w:rsidRDefault="000E6268" w:rsidP="003D6008">
      <w:pPr>
        <w:spacing w:after="0" w:line="240" w:lineRule="auto"/>
        <w:ind w:right="49"/>
        <w:jc w:val="center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>Sole</w:t>
      </w:r>
      <w:r w:rsidR="00C41934" w:rsidRPr="008B3F1A">
        <w:rPr>
          <w:rFonts w:cstheme="minorHAnsi"/>
          <w:b/>
          <w:bCs/>
          <w:sz w:val="20"/>
          <w:szCs w:val="20"/>
          <w:lang w:val="en-US"/>
        </w:rPr>
        <w:t xml:space="preserve"> Form for the Exercise of</w:t>
      </w:r>
      <w:r w:rsidR="00307CCF" w:rsidRPr="008B3F1A">
        <w:rPr>
          <w:rFonts w:cstheme="minorHAnsi"/>
          <w:b/>
          <w:bCs/>
          <w:sz w:val="20"/>
          <w:szCs w:val="20"/>
          <w:lang w:val="en-US"/>
        </w:rPr>
        <w:t xml:space="preserve"> ARCO</w:t>
      </w:r>
      <w:r w:rsidR="00C41934" w:rsidRPr="008B3F1A">
        <w:rPr>
          <w:rFonts w:cstheme="minorHAnsi"/>
          <w:b/>
          <w:bCs/>
          <w:sz w:val="20"/>
          <w:szCs w:val="20"/>
          <w:lang w:val="en-US"/>
        </w:rPr>
        <w:t xml:space="preserve"> rights</w:t>
      </w:r>
      <w:r w:rsidR="00307CCF" w:rsidRPr="008B3F1A">
        <w:rPr>
          <w:rFonts w:cstheme="minorHAnsi"/>
          <w:b/>
          <w:bCs/>
          <w:sz w:val="20"/>
          <w:szCs w:val="20"/>
          <w:lang w:val="en-US"/>
        </w:rPr>
        <w:t>.</w:t>
      </w:r>
    </w:p>
    <w:p w14:paraId="0E2AA401" w14:textId="14E27F86" w:rsidR="00307CCF" w:rsidRPr="008B3F1A" w:rsidRDefault="00307CCF" w:rsidP="003D6008">
      <w:pPr>
        <w:spacing w:after="0" w:line="240" w:lineRule="auto"/>
        <w:ind w:right="49"/>
        <w:jc w:val="center"/>
        <w:rPr>
          <w:rFonts w:cstheme="minorHAnsi"/>
          <w:sz w:val="20"/>
          <w:szCs w:val="20"/>
          <w:lang w:val="en-US"/>
        </w:rPr>
      </w:pPr>
    </w:p>
    <w:p w14:paraId="260F0DF1" w14:textId="28B4B19D" w:rsidR="00307CCF" w:rsidRPr="008B3F1A" w:rsidRDefault="00C41934" w:rsidP="003D6008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n-US"/>
        </w:rPr>
      </w:pPr>
      <w:r w:rsidRPr="008B3F1A">
        <w:rPr>
          <w:rFonts w:cstheme="minorHAnsi"/>
          <w:sz w:val="20"/>
          <w:szCs w:val="20"/>
          <w:lang w:val="en-US"/>
        </w:rPr>
        <w:t xml:space="preserve">The personal data provided through this </w:t>
      </w:r>
      <w:r w:rsidR="000E6268">
        <w:rPr>
          <w:rFonts w:cstheme="minorHAnsi"/>
          <w:sz w:val="20"/>
          <w:szCs w:val="20"/>
          <w:lang w:val="en-US"/>
        </w:rPr>
        <w:t>Sole Form</w:t>
      </w:r>
      <w:r w:rsidRPr="008B3F1A">
        <w:rPr>
          <w:rFonts w:cstheme="minorHAnsi"/>
          <w:sz w:val="20"/>
          <w:szCs w:val="20"/>
          <w:lang w:val="en-US"/>
        </w:rPr>
        <w:t xml:space="preserve"> are exclusively intended to verify the identity of the </w:t>
      </w:r>
      <w:r w:rsidR="00A93743" w:rsidRPr="008B3F1A">
        <w:rPr>
          <w:rFonts w:cstheme="minorHAnsi"/>
          <w:sz w:val="20"/>
          <w:szCs w:val="20"/>
          <w:lang w:val="en-US"/>
        </w:rPr>
        <w:t xml:space="preserve">title holder </w:t>
      </w:r>
      <w:r w:rsidRPr="008B3F1A">
        <w:rPr>
          <w:rFonts w:cstheme="minorHAnsi"/>
          <w:sz w:val="20"/>
          <w:szCs w:val="20"/>
          <w:lang w:val="en-US"/>
        </w:rPr>
        <w:t>of or his</w:t>
      </w:r>
      <w:r w:rsidR="00A93743" w:rsidRPr="008B3F1A">
        <w:rPr>
          <w:rFonts w:cstheme="minorHAnsi"/>
          <w:sz w:val="20"/>
          <w:szCs w:val="20"/>
          <w:lang w:val="en-US"/>
        </w:rPr>
        <w:t>/her</w:t>
      </w:r>
      <w:r w:rsidRPr="008B3F1A">
        <w:rPr>
          <w:rFonts w:cstheme="minorHAnsi"/>
          <w:sz w:val="20"/>
          <w:szCs w:val="20"/>
          <w:lang w:val="en-US"/>
        </w:rPr>
        <w:t xml:space="preserve"> legal representative to exercise his</w:t>
      </w:r>
      <w:r w:rsidR="000E6268">
        <w:rPr>
          <w:rFonts w:cstheme="minorHAnsi"/>
          <w:sz w:val="20"/>
          <w:szCs w:val="20"/>
          <w:lang w:val="en-US"/>
        </w:rPr>
        <w:t>/her</w:t>
      </w:r>
      <w:r w:rsidRPr="008B3F1A">
        <w:rPr>
          <w:rFonts w:cstheme="minorHAnsi"/>
          <w:sz w:val="20"/>
          <w:szCs w:val="20"/>
          <w:lang w:val="en-US"/>
        </w:rPr>
        <w:t xml:space="preserve"> ARCO Rights </w:t>
      </w:r>
      <w:r w:rsidR="00307CCF" w:rsidRPr="008B3F1A">
        <w:rPr>
          <w:rFonts w:cstheme="minorHAnsi"/>
          <w:sz w:val="20"/>
          <w:szCs w:val="20"/>
          <w:lang w:val="en-US"/>
        </w:rPr>
        <w:t>(</w:t>
      </w:r>
      <w:r w:rsidRPr="008B3F1A">
        <w:rPr>
          <w:rFonts w:cstheme="minorHAnsi"/>
          <w:sz w:val="20"/>
          <w:szCs w:val="20"/>
          <w:lang w:val="en-US"/>
        </w:rPr>
        <w:t>access, rectification, cancellation, opposition)</w:t>
      </w:r>
    </w:p>
    <w:p w14:paraId="185EFF89" w14:textId="77777777" w:rsidR="00C6464D" w:rsidRPr="008B3F1A" w:rsidRDefault="00C6464D" w:rsidP="003D6008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n-US"/>
        </w:rPr>
      </w:pPr>
    </w:p>
    <w:p w14:paraId="48892F73" w14:textId="3DAD1288" w:rsidR="00307CCF" w:rsidRPr="008B3F1A" w:rsidRDefault="00307CCF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B3F1A">
        <w:rPr>
          <w:rFonts w:cstheme="minorHAnsi"/>
          <w:b/>
          <w:bCs/>
          <w:sz w:val="20"/>
          <w:szCs w:val="20"/>
          <w:lang w:val="en-US"/>
        </w:rPr>
        <w:t xml:space="preserve">I.- </w:t>
      </w:r>
      <w:r w:rsidR="00C6464D" w:rsidRPr="008B3F1A">
        <w:rPr>
          <w:rFonts w:cstheme="minorHAnsi"/>
          <w:b/>
          <w:bCs/>
          <w:sz w:val="20"/>
          <w:szCs w:val="20"/>
          <w:lang w:val="en-US"/>
        </w:rPr>
        <w:t>Title</w:t>
      </w:r>
      <w:r w:rsidR="004763F8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C6464D" w:rsidRPr="008B3F1A">
        <w:rPr>
          <w:rFonts w:cstheme="minorHAnsi"/>
          <w:b/>
          <w:bCs/>
          <w:sz w:val="20"/>
          <w:szCs w:val="20"/>
          <w:lang w:val="en-US"/>
        </w:rPr>
        <w:t xml:space="preserve">holder’s data of </w:t>
      </w:r>
      <w:proofErr w:type="spellStart"/>
      <w:r w:rsidR="004763F8">
        <w:rPr>
          <w:rFonts w:cstheme="minorHAnsi"/>
          <w:b/>
          <w:bCs/>
          <w:sz w:val="20"/>
          <w:szCs w:val="20"/>
          <w:lang w:val="en-US"/>
        </w:rPr>
        <w:t>shis</w:t>
      </w:r>
      <w:proofErr w:type="spellEnd"/>
      <w:r w:rsidR="00C6464D" w:rsidRPr="008B3F1A">
        <w:rPr>
          <w:rFonts w:cstheme="minorHAnsi"/>
          <w:b/>
          <w:bCs/>
          <w:sz w:val="20"/>
          <w:szCs w:val="20"/>
          <w:lang w:val="en-US"/>
        </w:rPr>
        <w:t>/her legal representative</w:t>
      </w:r>
      <w:r w:rsidRPr="008B3F1A">
        <w:rPr>
          <w:rFonts w:cstheme="minorHAnsi"/>
          <w:b/>
          <w:bCs/>
          <w:sz w:val="20"/>
          <w:szCs w:val="20"/>
          <w:lang w:val="en-US"/>
        </w:rPr>
        <w:t>.</w:t>
      </w:r>
    </w:p>
    <w:p w14:paraId="055F270A" w14:textId="2E696826" w:rsidR="00307CCF" w:rsidRPr="008B3F1A" w:rsidRDefault="00307CCF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1CCD5884" w14:textId="730B3D8C" w:rsidR="00307CCF" w:rsidRPr="008B3F1A" w:rsidRDefault="00307CCF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8B3F1A">
        <w:rPr>
          <w:rFonts w:cstheme="minorHAnsi"/>
          <w:b/>
          <w:bCs/>
          <w:sz w:val="20"/>
          <w:szCs w:val="20"/>
        </w:rPr>
        <w:t>N</w:t>
      </w:r>
      <w:r w:rsidR="00A93743" w:rsidRPr="008B3F1A">
        <w:rPr>
          <w:rFonts w:cstheme="minorHAnsi"/>
          <w:b/>
          <w:bCs/>
          <w:sz w:val="20"/>
          <w:szCs w:val="20"/>
        </w:rPr>
        <w:t>ame</w:t>
      </w:r>
      <w:proofErr w:type="spellEnd"/>
      <w:r w:rsidRPr="008B3F1A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8B3F1A" w14:paraId="34E6C8D2" w14:textId="77777777" w:rsidTr="0020199F">
        <w:tc>
          <w:tcPr>
            <w:tcW w:w="8828" w:type="dxa"/>
          </w:tcPr>
          <w:p w14:paraId="6BABB25F" w14:textId="77777777" w:rsidR="0020199F" w:rsidRPr="008B3F1A" w:rsidRDefault="0020199F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13273408"/>
          </w:p>
        </w:tc>
      </w:tr>
      <w:bookmarkEnd w:id="0"/>
    </w:tbl>
    <w:p w14:paraId="3884C086" w14:textId="77777777" w:rsidR="0020199F" w:rsidRPr="008B3F1A" w:rsidRDefault="0020199F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</w:rPr>
      </w:pPr>
    </w:p>
    <w:p w14:paraId="73BA4B89" w14:textId="71440F7D" w:rsidR="00307CCF" w:rsidRPr="008B3F1A" w:rsidRDefault="00307CCF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rFonts w:cstheme="minorHAnsi"/>
          <w:b/>
          <w:bCs/>
          <w:sz w:val="20"/>
          <w:szCs w:val="20"/>
        </w:rPr>
      </w:pPr>
      <w:r w:rsidRPr="008B3F1A">
        <w:rPr>
          <w:rFonts w:cstheme="minorHAnsi"/>
          <w:b/>
          <w:bCs/>
          <w:sz w:val="20"/>
          <w:szCs w:val="20"/>
        </w:rPr>
        <w:t>Legal</w:t>
      </w:r>
      <w:r w:rsidR="00A93743" w:rsidRPr="008B3F1A">
        <w:rPr>
          <w:rFonts w:cstheme="minorHAnsi"/>
          <w:b/>
          <w:bCs/>
          <w:sz w:val="20"/>
          <w:szCs w:val="20"/>
        </w:rPr>
        <w:t xml:space="preserve"> Representative</w:t>
      </w:r>
      <w:r w:rsidRPr="008B3F1A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8B3F1A" w14:paraId="2801101F" w14:textId="77777777" w:rsidTr="0020199F">
        <w:tc>
          <w:tcPr>
            <w:tcW w:w="8828" w:type="dxa"/>
          </w:tcPr>
          <w:p w14:paraId="25DCF072" w14:textId="77777777" w:rsidR="0020199F" w:rsidRPr="008B3F1A" w:rsidRDefault="0020199F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BC11C2E" w14:textId="77777777" w:rsidR="0020199F" w:rsidRPr="008B3F1A" w:rsidRDefault="0020199F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</w:rPr>
      </w:pPr>
    </w:p>
    <w:p w14:paraId="1C707ADF" w14:textId="229440EE" w:rsidR="001E08E4" w:rsidRPr="008B3F1A" w:rsidRDefault="001E08E4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rFonts w:cstheme="minorHAnsi"/>
          <w:b/>
          <w:bCs/>
          <w:sz w:val="20"/>
          <w:szCs w:val="20"/>
        </w:rPr>
      </w:pPr>
      <w:r w:rsidRPr="008B3F1A">
        <w:rPr>
          <w:rFonts w:cstheme="minorHAnsi"/>
          <w:b/>
          <w:bCs/>
          <w:sz w:val="20"/>
          <w:szCs w:val="20"/>
        </w:rPr>
        <w:t>RFC</w:t>
      </w:r>
      <w:r w:rsidR="000E6268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="000E6268">
        <w:rPr>
          <w:rFonts w:cstheme="minorHAnsi"/>
          <w:b/>
          <w:bCs/>
          <w:sz w:val="20"/>
          <w:szCs w:val="20"/>
        </w:rPr>
        <w:t>Taxpayer</w:t>
      </w:r>
      <w:proofErr w:type="spellEnd"/>
      <w:r w:rsidR="000E626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0E6268">
        <w:rPr>
          <w:rFonts w:cstheme="minorHAnsi"/>
          <w:b/>
          <w:bCs/>
          <w:sz w:val="20"/>
          <w:szCs w:val="20"/>
        </w:rPr>
        <w:t>Registry</w:t>
      </w:r>
      <w:proofErr w:type="spellEnd"/>
      <w:r w:rsidR="000E626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0E6268">
        <w:rPr>
          <w:rFonts w:cstheme="minorHAnsi"/>
          <w:b/>
          <w:bCs/>
          <w:sz w:val="20"/>
          <w:szCs w:val="20"/>
        </w:rPr>
        <w:t>number</w:t>
      </w:r>
      <w:proofErr w:type="spellEnd"/>
      <w:r w:rsidR="000E6268">
        <w:rPr>
          <w:rFonts w:cstheme="minorHAnsi"/>
          <w:b/>
          <w:bCs/>
          <w:sz w:val="20"/>
          <w:szCs w:val="20"/>
        </w:rPr>
        <w:t>)</w:t>
      </w:r>
      <w:r w:rsidRPr="008B3F1A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8B3F1A" w14:paraId="73126D57" w14:textId="77777777" w:rsidTr="0020199F">
        <w:tc>
          <w:tcPr>
            <w:tcW w:w="8828" w:type="dxa"/>
          </w:tcPr>
          <w:p w14:paraId="22069F1A" w14:textId="77777777" w:rsidR="0020199F" w:rsidRPr="008B3F1A" w:rsidRDefault="0020199F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C69F125" w14:textId="77777777" w:rsidR="0020199F" w:rsidRPr="008B3F1A" w:rsidRDefault="0020199F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</w:rPr>
      </w:pPr>
    </w:p>
    <w:p w14:paraId="21776C2F" w14:textId="7B1FF247" w:rsidR="00307CCF" w:rsidRPr="008B3F1A" w:rsidRDefault="00A93743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8B3F1A">
        <w:rPr>
          <w:rFonts w:cstheme="minorHAnsi"/>
          <w:b/>
          <w:bCs/>
          <w:sz w:val="20"/>
          <w:szCs w:val="20"/>
        </w:rPr>
        <w:t>Address</w:t>
      </w:r>
      <w:proofErr w:type="spellEnd"/>
      <w:r w:rsidR="00307CCF" w:rsidRPr="008B3F1A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8B3F1A" w14:paraId="47734178" w14:textId="77777777" w:rsidTr="0020199F">
        <w:tc>
          <w:tcPr>
            <w:tcW w:w="8828" w:type="dxa"/>
          </w:tcPr>
          <w:p w14:paraId="0B11DDB6" w14:textId="77777777" w:rsidR="0020199F" w:rsidRPr="008B3F1A" w:rsidRDefault="0020199F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F7BD85A" w14:textId="77777777" w:rsidR="0020199F" w:rsidRPr="008B3F1A" w:rsidRDefault="0020199F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</w:rPr>
      </w:pPr>
    </w:p>
    <w:p w14:paraId="0D976268" w14:textId="41357398" w:rsidR="00307CCF" w:rsidRPr="008B3F1A" w:rsidRDefault="00307CCF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8B3F1A">
        <w:rPr>
          <w:rFonts w:cstheme="minorHAnsi"/>
          <w:b/>
          <w:bCs/>
          <w:sz w:val="20"/>
          <w:szCs w:val="20"/>
        </w:rPr>
        <w:t>Tel</w:t>
      </w:r>
      <w:r w:rsidR="00A93743" w:rsidRPr="008B3F1A">
        <w:rPr>
          <w:rFonts w:cstheme="minorHAnsi"/>
          <w:b/>
          <w:bCs/>
          <w:sz w:val="20"/>
          <w:szCs w:val="20"/>
        </w:rPr>
        <w:t>ephone</w:t>
      </w:r>
      <w:proofErr w:type="spellEnd"/>
      <w:r w:rsidR="00A93743" w:rsidRPr="008B3F1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A93743" w:rsidRPr="008B3F1A">
        <w:rPr>
          <w:rFonts w:cstheme="minorHAnsi"/>
          <w:b/>
          <w:bCs/>
          <w:sz w:val="20"/>
          <w:szCs w:val="20"/>
        </w:rPr>
        <w:t>number</w:t>
      </w:r>
      <w:proofErr w:type="spellEnd"/>
      <w:r w:rsidRPr="008B3F1A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8B3F1A" w14:paraId="71F56876" w14:textId="77777777" w:rsidTr="0020199F">
        <w:tc>
          <w:tcPr>
            <w:tcW w:w="8828" w:type="dxa"/>
          </w:tcPr>
          <w:p w14:paraId="3E05720E" w14:textId="77777777" w:rsidR="0020199F" w:rsidRPr="008B3F1A" w:rsidRDefault="0020199F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F1E6F0D" w14:textId="77777777" w:rsidR="0020199F" w:rsidRPr="008B3F1A" w:rsidRDefault="0020199F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</w:rPr>
      </w:pPr>
    </w:p>
    <w:p w14:paraId="57DBC99B" w14:textId="49B8373C" w:rsidR="00307CCF" w:rsidRPr="008B3F1A" w:rsidRDefault="00A93743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rFonts w:cstheme="minorHAnsi"/>
          <w:b/>
          <w:bCs/>
          <w:sz w:val="20"/>
          <w:szCs w:val="20"/>
        </w:rPr>
      </w:pPr>
      <w:r w:rsidRPr="008B3F1A">
        <w:rPr>
          <w:rFonts w:cstheme="minorHAnsi"/>
          <w:b/>
          <w:bCs/>
          <w:sz w:val="20"/>
          <w:szCs w:val="20"/>
        </w:rPr>
        <w:t>Email</w:t>
      </w:r>
      <w:r w:rsidR="00307CCF" w:rsidRPr="008B3F1A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8B3F1A" w14:paraId="48C62718" w14:textId="77777777" w:rsidTr="0020199F">
        <w:tc>
          <w:tcPr>
            <w:tcW w:w="8828" w:type="dxa"/>
          </w:tcPr>
          <w:p w14:paraId="74F727FE" w14:textId="77777777" w:rsidR="0020199F" w:rsidRPr="008B3F1A" w:rsidRDefault="0020199F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B9E5808" w14:textId="5BBE0A3C" w:rsidR="006805AE" w:rsidRPr="008B3F1A" w:rsidRDefault="006805AE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</w:rPr>
      </w:pPr>
    </w:p>
    <w:p w14:paraId="249B7870" w14:textId="7B6835F4" w:rsidR="006805AE" w:rsidRPr="008B3F1A" w:rsidRDefault="006805AE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</w:rPr>
      </w:pPr>
    </w:p>
    <w:p w14:paraId="67EAC69A" w14:textId="24A45FC6" w:rsidR="006805AE" w:rsidRPr="008B3F1A" w:rsidRDefault="006805AE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B3F1A">
        <w:rPr>
          <w:rFonts w:cstheme="minorHAnsi"/>
          <w:b/>
          <w:bCs/>
          <w:sz w:val="20"/>
          <w:szCs w:val="20"/>
          <w:lang w:val="en-US"/>
        </w:rPr>
        <w:t xml:space="preserve">II.- </w:t>
      </w:r>
      <w:r w:rsidR="000E6268">
        <w:rPr>
          <w:rFonts w:cstheme="minorHAnsi"/>
          <w:b/>
          <w:bCs/>
          <w:sz w:val="20"/>
          <w:szCs w:val="20"/>
          <w:lang w:val="en-US"/>
        </w:rPr>
        <w:t>Type</w:t>
      </w:r>
      <w:r w:rsidR="0056027E">
        <w:rPr>
          <w:rFonts w:cstheme="minorHAnsi"/>
          <w:b/>
          <w:bCs/>
          <w:sz w:val="20"/>
          <w:szCs w:val="20"/>
          <w:lang w:val="en-US"/>
        </w:rPr>
        <w:t>s</w:t>
      </w:r>
      <w:r w:rsidR="00A93743" w:rsidRPr="008B3F1A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56027E" w:rsidRPr="008B3F1A">
        <w:rPr>
          <w:rFonts w:cstheme="minorHAnsi"/>
          <w:b/>
          <w:bCs/>
          <w:sz w:val="20"/>
          <w:szCs w:val="20"/>
          <w:lang w:val="en-US"/>
        </w:rPr>
        <w:t>of ARCO</w:t>
      </w:r>
      <w:r w:rsidR="00A93743" w:rsidRPr="008B3F1A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56027E" w:rsidRPr="008B3F1A">
        <w:rPr>
          <w:rFonts w:cstheme="minorHAnsi"/>
          <w:b/>
          <w:bCs/>
          <w:sz w:val="20"/>
          <w:szCs w:val="20"/>
          <w:lang w:val="en-US"/>
        </w:rPr>
        <w:t>rights</w:t>
      </w:r>
      <w:r w:rsidRPr="008B3F1A">
        <w:rPr>
          <w:rFonts w:cstheme="minorHAnsi"/>
          <w:b/>
          <w:bCs/>
          <w:sz w:val="20"/>
          <w:szCs w:val="20"/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814353" w:rsidRPr="000E6268" w14:paraId="1E1A9E8B" w14:textId="77777777" w:rsidTr="00D04CCF">
        <w:tc>
          <w:tcPr>
            <w:tcW w:w="562" w:type="dxa"/>
          </w:tcPr>
          <w:p w14:paraId="2F1BE526" w14:textId="77777777" w:rsidR="00814353" w:rsidRPr="008B3F1A" w:rsidRDefault="00814353" w:rsidP="003D6008">
            <w:pPr>
              <w:ind w:right="4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266" w:type="dxa"/>
          </w:tcPr>
          <w:p w14:paraId="416311E5" w14:textId="3754777F" w:rsidR="007D4528" w:rsidRPr="008B3F1A" w:rsidRDefault="00814353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Acces</w:t>
            </w:r>
            <w:r w:rsidR="00A93743"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C32A617" w14:textId="2853C719" w:rsidR="00814353" w:rsidRPr="008B3F1A" w:rsidRDefault="00814353" w:rsidP="003D6008">
            <w:pPr>
              <w:ind w:right="4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B3F1A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56027E">
              <w:rPr>
                <w:rFonts w:cstheme="minorHAnsi"/>
                <w:sz w:val="20"/>
                <w:szCs w:val="20"/>
                <w:lang w:val="en-US"/>
              </w:rPr>
              <w:t>Accessing</w:t>
            </w:r>
            <w:r w:rsidR="009E6B6A" w:rsidRPr="008B3F1A">
              <w:rPr>
                <w:rFonts w:cstheme="minorHAnsi"/>
                <w:sz w:val="20"/>
                <w:szCs w:val="20"/>
                <w:lang w:val="en-US"/>
              </w:rPr>
              <w:t xml:space="preserve"> your personal data and know</w:t>
            </w:r>
            <w:r w:rsidR="0056027E">
              <w:rPr>
                <w:rFonts w:cstheme="minorHAnsi"/>
                <w:sz w:val="20"/>
                <w:szCs w:val="20"/>
                <w:lang w:val="en-US"/>
              </w:rPr>
              <w:t>ing</w:t>
            </w:r>
            <w:r w:rsidR="009E6B6A" w:rsidRPr="008B3F1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6027E">
              <w:rPr>
                <w:rFonts w:cstheme="minorHAnsi"/>
                <w:sz w:val="20"/>
                <w:szCs w:val="20"/>
                <w:lang w:val="en-US"/>
              </w:rPr>
              <w:t>our</w:t>
            </w:r>
            <w:r w:rsidR="009E6B6A" w:rsidRPr="008B3F1A">
              <w:rPr>
                <w:rFonts w:cstheme="minorHAnsi"/>
                <w:sz w:val="20"/>
                <w:szCs w:val="20"/>
                <w:lang w:val="en-US"/>
              </w:rPr>
              <w:t xml:space="preserve"> privacy notice</w:t>
            </w:r>
            <w:r w:rsidRPr="008B3F1A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</w:tr>
      <w:tr w:rsidR="00814353" w:rsidRPr="000E6268" w14:paraId="63A97A69" w14:textId="77777777" w:rsidTr="00D04CCF">
        <w:tc>
          <w:tcPr>
            <w:tcW w:w="562" w:type="dxa"/>
          </w:tcPr>
          <w:p w14:paraId="7E40FA55" w14:textId="77777777" w:rsidR="00814353" w:rsidRPr="008B3F1A" w:rsidRDefault="00814353" w:rsidP="003D6008">
            <w:pPr>
              <w:ind w:right="4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266" w:type="dxa"/>
          </w:tcPr>
          <w:p w14:paraId="66CCA93C" w14:textId="18444913" w:rsidR="007D4528" w:rsidRPr="0056027E" w:rsidRDefault="00814353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6027E">
              <w:rPr>
                <w:rFonts w:cstheme="minorHAnsi"/>
                <w:b/>
                <w:bCs/>
                <w:sz w:val="20"/>
                <w:szCs w:val="20"/>
                <w:lang w:val="en-US"/>
              </w:rPr>
              <w:t>Rectifica</w:t>
            </w:r>
            <w:r w:rsidR="00A93743" w:rsidRPr="0056027E">
              <w:rPr>
                <w:rFonts w:cstheme="minorHAnsi"/>
                <w:b/>
                <w:bCs/>
                <w:sz w:val="20"/>
                <w:szCs w:val="20"/>
                <w:lang w:val="en-US"/>
              </w:rPr>
              <w:t>t</w:t>
            </w:r>
            <w:r w:rsidRPr="0056027E">
              <w:rPr>
                <w:rFonts w:cstheme="minorHAnsi"/>
                <w:b/>
                <w:bCs/>
                <w:sz w:val="20"/>
                <w:szCs w:val="20"/>
                <w:lang w:val="en-US"/>
              </w:rPr>
              <w:t>i</w:t>
            </w:r>
            <w:r w:rsidR="00A93743" w:rsidRPr="0056027E">
              <w:rPr>
                <w:rFonts w:cstheme="minorHAnsi"/>
                <w:b/>
                <w:bCs/>
                <w:sz w:val="20"/>
                <w:szCs w:val="20"/>
                <w:lang w:val="en-US"/>
              </w:rPr>
              <w:t>o</w:t>
            </w:r>
            <w:r w:rsidRPr="0056027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 </w:t>
            </w:r>
          </w:p>
          <w:p w14:paraId="1DD085CB" w14:textId="326D6793" w:rsidR="00814353" w:rsidRPr="008B3F1A" w:rsidRDefault="0056027E" w:rsidP="003D6008">
            <w:pPr>
              <w:ind w:right="4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B3F1A">
              <w:rPr>
                <w:rFonts w:cstheme="minorHAnsi"/>
                <w:sz w:val="20"/>
                <w:szCs w:val="20"/>
                <w:lang w:val="en-US"/>
              </w:rPr>
              <w:t>(Rectifying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9E6B6A" w:rsidRPr="008B3F1A">
              <w:rPr>
                <w:rFonts w:cstheme="minorHAnsi"/>
                <w:sz w:val="20"/>
                <w:szCs w:val="20"/>
                <w:lang w:val="en-US"/>
              </w:rPr>
              <w:t xml:space="preserve">your personal </w:t>
            </w:r>
            <w:r w:rsidR="000E6268" w:rsidRPr="008B3F1A">
              <w:rPr>
                <w:rFonts w:cstheme="minorHAnsi"/>
                <w:sz w:val="20"/>
                <w:szCs w:val="20"/>
                <w:lang w:val="en-US"/>
              </w:rPr>
              <w:t>data when</w:t>
            </w:r>
            <w:r w:rsidR="009E6B6A" w:rsidRPr="008B3F1A">
              <w:rPr>
                <w:rFonts w:cstheme="minorHAnsi"/>
                <w:sz w:val="20"/>
                <w:szCs w:val="20"/>
                <w:lang w:val="en-US"/>
              </w:rPr>
              <w:t xml:space="preserve"> they are </w:t>
            </w:r>
            <w:r w:rsidR="00221402" w:rsidRPr="008B3F1A">
              <w:rPr>
                <w:rFonts w:cstheme="minorHAnsi"/>
                <w:sz w:val="20"/>
                <w:szCs w:val="20"/>
                <w:lang w:val="en-US"/>
              </w:rPr>
              <w:t>inaccurate or incomplete</w:t>
            </w:r>
            <w:r w:rsidR="00814353" w:rsidRPr="008B3F1A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</w:tr>
      <w:tr w:rsidR="00814353" w:rsidRPr="000E6268" w14:paraId="13AE905E" w14:textId="77777777" w:rsidTr="00D04CCF">
        <w:tc>
          <w:tcPr>
            <w:tcW w:w="562" w:type="dxa"/>
          </w:tcPr>
          <w:p w14:paraId="77C9FACA" w14:textId="77777777" w:rsidR="00814353" w:rsidRPr="008B3F1A" w:rsidRDefault="00814353" w:rsidP="003D6008">
            <w:pPr>
              <w:ind w:right="4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266" w:type="dxa"/>
          </w:tcPr>
          <w:p w14:paraId="7C17D136" w14:textId="76805E8A" w:rsidR="007D4528" w:rsidRPr="008B3F1A" w:rsidRDefault="00814353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Cancel</w:t>
            </w:r>
            <w:r w:rsidR="00A93743"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lat</w:t>
            </w:r>
            <w:r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i</w:t>
            </w:r>
            <w:r w:rsidR="00A93743"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o</w:t>
            </w:r>
            <w:r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 </w:t>
            </w:r>
          </w:p>
          <w:p w14:paraId="1AA6FFC3" w14:textId="6FD4F425" w:rsidR="00814353" w:rsidRPr="008B3F1A" w:rsidRDefault="00814353" w:rsidP="003D6008">
            <w:pPr>
              <w:ind w:right="4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B3F1A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8B3F1A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8B3F1A">
              <w:rPr>
                <w:rFonts w:cstheme="minorHAnsi"/>
                <w:sz w:val="20"/>
                <w:szCs w:val="20"/>
                <w:lang w:val="en-US"/>
              </w:rPr>
              <w:t>an</w:t>
            </w:r>
            <w:r w:rsidR="00420E09" w:rsidRPr="008B3F1A">
              <w:rPr>
                <w:rFonts w:cstheme="minorHAnsi"/>
                <w:sz w:val="20"/>
                <w:szCs w:val="20"/>
                <w:lang w:val="en-US"/>
              </w:rPr>
              <w:t>cel</w:t>
            </w:r>
            <w:r w:rsidR="0056027E">
              <w:rPr>
                <w:rFonts w:cstheme="minorHAnsi"/>
                <w:sz w:val="20"/>
                <w:szCs w:val="20"/>
                <w:lang w:val="en-US"/>
              </w:rPr>
              <w:t>ling</w:t>
            </w:r>
            <w:r w:rsidR="00420E09" w:rsidRPr="008B3F1A">
              <w:rPr>
                <w:rFonts w:cstheme="minorHAnsi"/>
                <w:sz w:val="20"/>
                <w:szCs w:val="20"/>
                <w:lang w:val="en-US"/>
              </w:rPr>
              <w:t xml:space="preserve"> your personal data, </w:t>
            </w:r>
            <w:r w:rsidR="0056027E">
              <w:rPr>
                <w:rFonts w:cstheme="minorHAnsi"/>
                <w:sz w:val="20"/>
                <w:szCs w:val="20"/>
                <w:lang w:val="en-US"/>
              </w:rPr>
              <w:t>before</w:t>
            </w:r>
            <w:r w:rsidR="00420E09" w:rsidRPr="008B3F1A">
              <w:rPr>
                <w:rFonts w:cstheme="minorHAnsi"/>
                <w:sz w:val="20"/>
                <w:szCs w:val="20"/>
                <w:lang w:val="en-US"/>
              </w:rPr>
              <w:t xml:space="preserve"> blocking them)</w:t>
            </w:r>
          </w:p>
        </w:tc>
      </w:tr>
      <w:tr w:rsidR="00814353" w:rsidRPr="000E6268" w14:paraId="327CB306" w14:textId="77777777" w:rsidTr="00D04CCF">
        <w:tc>
          <w:tcPr>
            <w:tcW w:w="562" w:type="dxa"/>
          </w:tcPr>
          <w:p w14:paraId="2AE5264A" w14:textId="77777777" w:rsidR="00814353" w:rsidRPr="008B3F1A" w:rsidRDefault="00814353" w:rsidP="003D6008">
            <w:pPr>
              <w:ind w:right="4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266" w:type="dxa"/>
          </w:tcPr>
          <w:p w14:paraId="7D7232D3" w14:textId="6A3F26AE" w:rsidR="007D4528" w:rsidRPr="008B3F1A" w:rsidRDefault="00D04CCF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Op</w:t>
            </w:r>
            <w:r w:rsidR="00A93743"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</w:t>
            </w:r>
            <w:r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osi</w:t>
            </w:r>
            <w:r w:rsidR="00A93743"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t</w:t>
            </w:r>
            <w:r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i</w:t>
            </w:r>
            <w:r w:rsidR="00A93743"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o</w:t>
            </w:r>
            <w:r w:rsidRPr="008B3F1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 </w:t>
            </w:r>
          </w:p>
          <w:p w14:paraId="33FAAAF1" w14:textId="6A683E1B" w:rsidR="00814353" w:rsidRPr="008B3F1A" w:rsidRDefault="00D04CCF" w:rsidP="003D6008">
            <w:pPr>
              <w:ind w:right="4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B3F1A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8B3F1A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="001E39AE" w:rsidRPr="008B3F1A">
              <w:rPr>
                <w:rFonts w:cstheme="minorHAnsi"/>
                <w:sz w:val="20"/>
                <w:szCs w:val="20"/>
                <w:lang w:val="en-US"/>
              </w:rPr>
              <w:t>ppos</w:t>
            </w:r>
            <w:r w:rsidR="0056027E">
              <w:rPr>
                <w:rFonts w:cstheme="minorHAnsi"/>
                <w:sz w:val="20"/>
                <w:szCs w:val="20"/>
                <w:lang w:val="en-US"/>
              </w:rPr>
              <w:t>ing</w:t>
            </w:r>
            <w:r w:rsidR="001E39AE" w:rsidRPr="008B3F1A">
              <w:rPr>
                <w:rFonts w:cstheme="minorHAnsi"/>
                <w:sz w:val="20"/>
                <w:szCs w:val="20"/>
                <w:lang w:val="en-US"/>
              </w:rPr>
              <w:t xml:space="preserve"> for legitimate reasons the processing </w:t>
            </w:r>
            <w:r w:rsidR="0056027E" w:rsidRPr="008B3F1A">
              <w:rPr>
                <w:rFonts w:cstheme="minorHAnsi"/>
                <w:sz w:val="20"/>
                <w:szCs w:val="20"/>
                <w:lang w:val="en-US"/>
              </w:rPr>
              <w:t xml:space="preserve">in whole or in part </w:t>
            </w:r>
            <w:r w:rsidR="001E39AE" w:rsidRPr="008B3F1A">
              <w:rPr>
                <w:rFonts w:cstheme="minorHAnsi"/>
                <w:sz w:val="20"/>
                <w:szCs w:val="20"/>
                <w:lang w:val="en-US"/>
              </w:rPr>
              <w:t>of your personal data)</w:t>
            </w:r>
          </w:p>
        </w:tc>
      </w:tr>
    </w:tbl>
    <w:p w14:paraId="20F87060" w14:textId="6FC8FFC5" w:rsidR="00307CCF" w:rsidRPr="008B3F1A" w:rsidRDefault="00307CCF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6F3D6E84" w14:textId="77777777" w:rsidR="003D6008" w:rsidRPr="008B3F1A" w:rsidRDefault="003D6008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448BD416" w14:textId="6CA3BEDB" w:rsidR="007C0A0B" w:rsidRPr="008B3F1A" w:rsidRDefault="007C0A0B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B3F1A">
        <w:rPr>
          <w:rFonts w:cstheme="minorHAnsi"/>
          <w:b/>
          <w:bCs/>
          <w:sz w:val="20"/>
          <w:szCs w:val="20"/>
          <w:lang w:val="en-US"/>
        </w:rPr>
        <w:t xml:space="preserve">III.- </w:t>
      </w:r>
      <w:r w:rsidR="00420E09" w:rsidRPr="008B3F1A">
        <w:rPr>
          <w:rFonts w:cstheme="minorHAnsi"/>
          <w:b/>
          <w:bCs/>
          <w:sz w:val="20"/>
          <w:szCs w:val="20"/>
          <w:lang w:val="en-US"/>
        </w:rPr>
        <w:t xml:space="preserve">Briefly describe </w:t>
      </w:r>
      <w:r w:rsidR="005E1CDF">
        <w:rPr>
          <w:rFonts w:cstheme="minorHAnsi"/>
          <w:b/>
          <w:bCs/>
          <w:sz w:val="20"/>
          <w:szCs w:val="20"/>
          <w:lang w:val="en-US"/>
        </w:rPr>
        <w:t>your request</w:t>
      </w:r>
      <w:r w:rsidRPr="008B3F1A">
        <w:rPr>
          <w:rFonts w:cstheme="minorHAnsi"/>
          <w:b/>
          <w:bCs/>
          <w:sz w:val="20"/>
          <w:szCs w:val="20"/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0A0B" w:rsidRPr="000E6268" w14:paraId="7E28F90A" w14:textId="77777777" w:rsidTr="007C0A0B">
        <w:tc>
          <w:tcPr>
            <w:tcW w:w="8828" w:type="dxa"/>
          </w:tcPr>
          <w:p w14:paraId="2CF2148E" w14:textId="5E0B5491" w:rsidR="007C0A0B" w:rsidRPr="008B3F1A" w:rsidRDefault="007C0A0B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73B8155D" w14:textId="77777777" w:rsidR="007C0A0B" w:rsidRPr="008B3F1A" w:rsidRDefault="007C0A0B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137EAFBF" w14:textId="04E6FFDB" w:rsidR="007C0A0B" w:rsidRPr="008B3F1A" w:rsidRDefault="007C0A0B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3E79369" w14:textId="43A964D5" w:rsidR="007C0A0B" w:rsidRPr="008B3F1A" w:rsidRDefault="007C0A0B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548E1ED6" w14:textId="6B41E150" w:rsidR="007C0A0B" w:rsidRPr="008B3F1A" w:rsidRDefault="007C0A0B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596DB7A4" w14:textId="38ED5ED1" w:rsidR="007C0A0B" w:rsidRPr="008B3F1A" w:rsidRDefault="007C0A0B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B3F1A">
        <w:rPr>
          <w:rFonts w:cstheme="minorHAnsi"/>
          <w:b/>
          <w:bCs/>
          <w:sz w:val="20"/>
          <w:szCs w:val="20"/>
          <w:lang w:val="en-US"/>
        </w:rPr>
        <w:lastRenderedPageBreak/>
        <w:t>IV.-</w:t>
      </w:r>
      <w:r w:rsidR="00B5528F" w:rsidRPr="008B3F1A">
        <w:rPr>
          <w:rFonts w:cstheme="minorHAnsi"/>
          <w:b/>
          <w:bCs/>
          <w:sz w:val="20"/>
          <w:szCs w:val="20"/>
          <w:u w:val="single"/>
          <w:lang w:val="en-US"/>
        </w:rPr>
        <w:t xml:space="preserve"> Only in case of ARCO Rights Request, </w:t>
      </w:r>
      <w:r w:rsidR="00B5528F" w:rsidRPr="008B3F1A">
        <w:rPr>
          <w:rFonts w:cstheme="minorHAnsi"/>
          <w:b/>
          <w:bCs/>
          <w:sz w:val="20"/>
          <w:szCs w:val="20"/>
          <w:lang w:val="en-US"/>
        </w:rPr>
        <w:t xml:space="preserve">describe exactly the personal data </w:t>
      </w:r>
      <w:r w:rsidR="005E1CDF">
        <w:rPr>
          <w:rFonts w:cstheme="minorHAnsi"/>
          <w:b/>
          <w:bCs/>
          <w:sz w:val="20"/>
          <w:szCs w:val="20"/>
          <w:lang w:val="en-US"/>
        </w:rPr>
        <w:t xml:space="preserve">on which you intend </w:t>
      </w:r>
      <w:r w:rsidR="00B5528F" w:rsidRPr="008B3F1A">
        <w:rPr>
          <w:rFonts w:cstheme="minorHAnsi"/>
          <w:b/>
          <w:bCs/>
          <w:sz w:val="20"/>
          <w:szCs w:val="20"/>
          <w:lang w:val="en-US"/>
        </w:rPr>
        <w:t xml:space="preserve">to </w:t>
      </w:r>
      <w:r w:rsidR="004E74A7" w:rsidRPr="008B3F1A">
        <w:rPr>
          <w:rFonts w:cstheme="minorHAnsi"/>
          <w:b/>
          <w:bCs/>
          <w:sz w:val="20"/>
          <w:szCs w:val="20"/>
          <w:lang w:val="en-US"/>
        </w:rPr>
        <w:t>exercise</w:t>
      </w:r>
      <w:r w:rsidR="00B5528F" w:rsidRPr="008B3F1A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5E1CDF">
        <w:rPr>
          <w:rFonts w:cstheme="minorHAnsi"/>
          <w:b/>
          <w:bCs/>
          <w:sz w:val="20"/>
          <w:szCs w:val="20"/>
          <w:lang w:val="en-US"/>
        </w:rPr>
        <w:t>any of the rights mentioned</w:t>
      </w:r>
      <w:r w:rsidR="00B5528F" w:rsidRPr="008B3F1A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5E1CDF">
        <w:rPr>
          <w:rFonts w:cstheme="minorHAnsi"/>
          <w:b/>
          <w:bCs/>
          <w:sz w:val="20"/>
          <w:szCs w:val="20"/>
          <w:lang w:val="en-US"/>
        </w:rPr>
        <w:t>in section II above</w:t>
      </w:r>
      <w:r w:rsidR="00C6464D" w:rsidRPr="008B3F1A">
        <w:rPr>
          <w:rFonts w:cstheme="minorHAnsi"/>
          <w:b/>
          <w:bCs/>
          <w:sz w:val="20"/>
          <w:szCs w:val="20"/>
          <w:lang w:val="en-US"/>
        </w:rPr>
        <w:t xml:space="preserve">. </w:t>
      </w:r>
      <w:r w:rsidR="00B5528F" w:rsidRPr="008B3F1A">
        <w:rPr>
          <w:rFonts w:cstheme="minorHAnsi"/>
          <w:b/>
          <w:bCs/>
          <w:sz w:val="20"/>
          <w:szCs w:val="20"/>
          <w:lang w:val="en-US"/>
        </w:rPr>
        <w:t>In the case of Rectification</w:t>
      </w:r>
      <w:r w:rsidR="004E74A7" w:rsidRPr="008B3F1A">
        <w:rPr>
          <w:rFonts w:cstheme="minorHAnsi"/>
          <w:b/>
          <w:bCs/>
          <w:sz w:val="20"/>
          <w:szCs w:val="20"/>
          <w:lang w:val="en-US"/>
        </w:rPr>
        <w:t xml:space="preserve">, </w:t>
      </w:r>
      <w:r w:rsidR="005E1CDF">
        <w:rPr>
          <w:rFonts w:cstheme="minorHAnsi"/>
          <w:b/>
          <w:bCs/>
          <w:sz w:val="20"/>
          <w:szCs w:val="20"/>
          <w:lang w:val="en-US"/>
        </w:rPr>
        <w:t>you shall indicate the corrections to be made</w:t>
      </w:r>
      <w:r w:rsidR="004E74A7" w:rsidRPr="008B3F1A">
        <w:rPr>
          <w:rFonts w:cstheme="minorHAnsi"/>
          <w:b/>
          <w:bCs/>
          <w:sz w:val="20"/>
          <w:szCs w:val="20"/>
          <w:lang w:val="en-US"/>
        </w:rPr>
        <w:t xml:space="preserve">, </w:t>
      </w:r>
      <w:r w:rsidR="005E1CDF">
        <w:rPr>
          <w:rFonts w:cstheme="minorHAnsi"/>
          <w:b/>
          <w:bCs/>
          <w:sz w:val="20"/>
          <w:szCs w:val="20"/>
          <w:lang w:val="en-US"/>
        </w:rPr>
        <w:t>regarding the</w:t>
      </w:r>
      <w:r w:rsidR="004E74A7" w:rsidRPr="008B3F1A">
        <w:rPr>
          <w:rFonts w:cstheme="minorHAnsi"/>
          <w:b/>
          <w:bCs/>
          <w:sz w:val="20"/>
          <w:szCs w:val="20"/>
          <w:lang w:val="en-US"/>
        </w:rPr>
        <w:t xml:space="preserve"> Opposition Right, you </w:t>
      </w:r>
      <w:r w:rsidR="005E1CDF">
        <w:rPr>
          <w:rFonts w:cstheme="minorHAnsi"/>
          <w:b/>
          <w:bCs/>
          <w:sz w:val="20"/>
          <w:szCs w:val="20"/>
          <w:lang w:val="en-US"/>
        </w:rPr>
        <w:t>shall</w:t>
      </w:r>
      <w:r w:rsidR="004E74A7" w:rsidRPr="008B3F1A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EA3656" w:rsidRPr="008B3F1A">
        <w:rPr>
          <w:rFonts w:cstheme="minorHAnsi"/>
          <w:b/>
          <w:bCs/>
          <w:sz w:val="20"/>
          <w:szCs w:val="20"/>
          <w:lang w:val="en-US"/>
        </w:rPr>
        <w:t>indicate</w:t>
      </w:r>
      <w:r w:rsidR="004E74A7" w:rsidRPr="008B3F1A">
        <w:rPr>
          <w:rFonts w:cstheme="minorHAnsi"/>
          <w:b/>
          <w:bCs/>
          <w:sz w:val="20"/>
          <w:szCs w:val="20"/>
          <w:lang w:val="en-US"/>
        </w:rPr>
        <w:t xml:space="preserve"> if you oppose to</w:t>
      </w:r>
      <w:r w:rsidR="00EA3656" w:rsidRPr="008B3F1A">
        <w:rPr>
          <w:rFonts w:cstheme="minorHAnsi"/>
          <w:b/>
          <w:bCs/>
          <w:sz w:val="20"/>
          <w:szCs w:val="20"/>
          <w:lang w:val="en-US"/>
        </w:rPr>
        <w:t xml:space="preserve"> a specific treatment by referring </w:t>
      </w:r>
      <w:r w:rsidR="005E1CDF">
        <w:rPr>
          <w:rFonts w:cstheme="minorHAnsi"/>
          <w:b/>
          <w:bCs/>
          <w:sz w:val="20"/>
          <w:szCs w:val="20"/>
          <w:lang w:val="en-US"/>
        </w:rPr>
        <w:t xml:space="preserve">to the processing on which </w:t>
      </w:r>
      <w:r w:rsidR="008B3F1A" w:rsidRPr="008B3F1A">
        <w:rPr>
          <w:rFonts w:cstheme="minorHAnsi"/>
          <w:b/>
          <w:bCs/>
          <w:sz w:val="20"/>
          <w:szCs w:val="20"/>
          <w:lang w:val="en-US"/>
        </w:rPr>
        <w:t>you</w:t>
      </w:r>
      <w:r w:rsidR="00EA3656" w:rsidRPr="008B3F1A">
        <w:rPr>
          <w:rFonts w:cstheme="minorHAnsi"/>
          <w:b/>
          <w:bCs/>
          <w:sz w:val="20"/>
          <w:szCs w:val="20"/>
          <w:lang w:val="en-US"/>
        </w:rPr>
        <w:t xml:space="preserve"> are not satisfied.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478D" w:rsidRPr="000E6268" w14:paraId="017C29B9" w14:textId="77777777" w:rsidTr="0013478D">
        <w:tc>
          <w:tcPr>
            <w:tcW w:w="8828" w:type="dxa"/>
          </w:tcPr>
          <w:p w14:paraId="65856DE6" w14:textId="77777777" w:rsidR="0013478D" w:rsidRPr="008B3F1A" w:rsidRDefault="0013478D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0F8BD86E" w14:textId="77777777" w:rsidR="0013478D" w:rsidRPr="008B3F1A" w:rsidRDefault="0013478D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77E0ADE5" w14:textId="02FAA33F" w:rsidR="0013478D" w:rsidRPr="008B3F1A" w:rsidRDefault="0013478D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68A3EBB" w14:textId="7E931909" w:rsidR="0013478D" w:rsidRPr="008B3F1A" w:rsidRDefault="0013478D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6C346D0C" w14:textId="32484C16" w:rsidR="0013478D" w:rsidRPr="008B3F1A" w:rsidRDefault="0013478D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1A9BC308" w14:textId="651C3ADA" w:rsidR="0013478D" w:rsidRPr="008B3F1A" w:rsidRDefault="0013478D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B3F1A">
        <w:rPr>
          <w:rFonts w:cstheme="minorHAnsi"/>
          <w:b/>
          <w:bCs/>
          <w:sz w:val="20"/>
          <w:szCs w:val="20"/>
          <w:lang w:val="en-US"/>
        </w:rPr>
        <w:t xml:space="preserve">V.- </w:t>
      </w:r>
      <w:r w:rsidR="00C6464D" w:rsidRPr="008B3F1A">
        <w:rPr>
          <w:rFonts w:cstheme="minorHAnsi"/>
          <w:b/>
          <w:bCs/>
          <w:sz w:val="20"/>
          <w:szCs w:val="20"/>
          <w:lang w:val="en-US"/>
        </w:rPr>
        <w:t>T</w:t>
      </w:r>
      <w:r w:rsidR="001E39AE" w:rsidRPr="008B3F1A">
        <w:rPr>
          <w:rFonts w:cstheme="minorHAnsi"/>
          <w:b/>
          <w:bCs/>
          <w:sz w:val="20"/>
          <w:szCs w:val="20"/>
          <w:lang w:val="en-US"/>
        </w:rPr>
        <w:t>o facilitate the location of your personal data, please specify the type of relationship with the company.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6A29AE" w:rsidRPr="008B3F1A" w14:paraId="579841B2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74BEA236" w14:textId="77777777" w:rsidR="006A29AE" w:rsidRPr="008B3F1A" w:rsidRDefault="006A29AE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EB9A" w14:textId="4C4457CB" w:rsidR="006A29AE" w:rsidRPr="008B3F1A" w:rsidRDefault="001E39AE" w:rsidP="003D6008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8B3F1A">
              <w:rPr>
                <w:rFonts w:cstheme="minorHAnsi"/>
                <w:sz w:val="20"/>
                <w:szCs w:val="20"/>
              </w:rPr>
              <w:t>Client</w:t>
            </w:r>
          </w:p>
        </w:tc>
      </w:tr>
      <w:tr w:rsidR="006A29AE" w:rsidRPr="008B3F1A" w14:paraId="55B06584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071D1FD6" w14:textId="77777777" w:rsidR="006A29AE" w:rsidRPr="008B3F1A" w:rsidRDefault="006A29AE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03E0" w14:textId="6247CCD2" w:rsidR="006A29AE" w:rsidRPr="008B3F1A" w:rsidRDefault="001E39AE" w:rsidP="003D6008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3F1A">
              <w:rPr>
                <w:rFonts w:cstheme="minorHAnsi"/>
                <w:sz w:val="20"/>
                <w:szCs w:val="20"/>
              </w:rPr>
              <w:t>Supplie</w:t>
            </w:r>
            <w:r w:rsidR="006A29AE" w:rsidRPr="008B3F1A">
              <w:rPr>
                <w:rFonts w:cstheme="minorHAnsi"/>
                <w:sz w:val="20"/>
                <w:szCs w:val="20"/>
              </w:rPr>
              <w:t>r</w:t>
            </w:r>
            <w:proofErr w:type="spellEnd"/>
            <w:r w:rsidR="006A29AE" w:rsidRPr="008B3F1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29AE" w:rsidRPr="008B3F1A" w14:paraId="6083C12A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6B335B2F" w14:textId="77777777" w:rsidR="006A29AE" w:rsidRPr="008B3F1A" w:rsidRDefault="006A29AE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F8EF" w14:textId="245A706E" w:rsidR="006A29AE" w:rsidRPr="008B3F1A" w:rsidRDefault="001E39AE" w:rsidP="003D6008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3F1A">
              <w:rPr>
                <w:rFonts w:cstheme="minorHAnsi"/>
                <w:sz w:val="20"/>
                <w:szCs w:val="20"/>
              </w:rPr>
              <w:t>Shareholder</w:t>
            </w:r>
            <w:proofErr w:type="spellEnd"/>
            <w:r w:rsidR="007325E8" w:rsidRPr="008B3F1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29AE" w:rsidRPr="008B3F1A" w14:paraId="50FC94DD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39964804" w14:textId="77777777" w:rsidR="006A29AE" w:rsidRPr="008B3F1A" w:rsidRDefault="006A29AE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5A089" w14:textId="7637EA10" w:rsidR="006A29AE" w:rsidRPr="008B3F1A" w:rsidRDefault="001E39AE" w:rsidP="003D6008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8B3F1A">
              <w:rPr>
                <w:rFonts w:cstheme="minorHAnsi"/>
                <w:sz w:val="20"/>
                <w:szCs w:val="20"/>
              </w:rPr>
              <w:t xml:space="preserve">Job </w:t>
            </w:r>
            <w:proofErr w:type="spellStart"/>
            <w:r w:rsidRPr="008B3F1A">
              <w:rPr>
                <w:rFonts w:cstheme="minorHAnsi"/>
                <w:sz w:val="20"/>
                <w:szCs w:val="20"/>
              </w:rPr>
              <w:t>applicant</w:t>
            </w:r>
            <w:proofErr w:type="spellEnd"/>
            <w:r w:rsidR="007325E8" w:rsidRPr="008B3F1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29AE" w:rsidRPr="008B3F1A" w14:paraId="238E27C3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04E7CE1C" w14:textId="77777777" w:rsidR="006A29AE" w:rsidRPr="008B3F1A" w:rsidRDefault="006A29AE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ACA42" w14:textId="2F75CAE1" w:rsidR="006A29AE" w:rsidRPr="008B3F1A" w:rsidRDefault="001E39AE" w:rsidP="003D6008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3F1A">
              <w:rPr>
                <w:rFonts w:cstheme="minorHAnsi"/>
                <w:sz w:val="20"/>
                <w:szCs w:val="20"/>
              </w:rPr>
              <w:t>Worker</w:t>
            </w:r>
            <w:proofErr w:type="spellEnd"/>
            <w:r w:rsidR="007325E8" w:rsidRPr="008B3F1A">
              <w:rPr>
                <w:rFonts w:cstheme="minorHAnsi"/>
                <w:sz w:val="20"/>
                <w:szCs w:val="20"/>
              </w:rPr>
              <w:t xml:space="preserve">. </w:t>
            </w:r>
            <w:r w:rsidR="00CC3920" w:rsidRPr="008B3F1A">
              <w:rPr>
                <w:rFonts w:cstheme="minorHAnsi"/>
                <w:sz w:val="20"/>
                <w:szCs w:val="20"/>
              </w:rPr>
              <w:t>Position</w:t>
            </w:r>
            <w:r w:rsidR="007325E8" w:rsidRPr="008B3F1A">
              <w:rPr>
                <w:rFonts w:cstheme="minorHAnsi"/>
                <w:sz w:val="20"/>
                <w:szCs w:val="20"/>
              </w:rPr>
              <w:t>: __________________________</w:t>
            </w:r>
          </w:p>
        </w:tc>
      </w:tr>
      <w:tr w:rsidR="006A29AE" w:rsidRPr="000E6268" w14:paraId="73AB582C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1F9818E4" w14:textId="77777777" w:rsidR="006A29AE" w:rsidRPr="008B3F1A" w:rsidRDefault="006A29AE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FAD62" w14:textId="1A814A7B" w:rsidR="006A29AE" w:rsidRPr="008B3F1A" w:rsidRDefault="00846CBA" w:rsidP="003D6008">
            <w:pPr>
              <w:ind w:right="4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B3F1A">
              <w:rPr>
                <w:rFonts w:cstheme="minorHAnsi"/>
                <w:sz w:val="20"/>
                <w:szCs w:val="20"/>
                <w:lang w:val="en-US"/>
              </w:rPr>
              <w:t>Ex-</w:t>
            </w:r>
            <w:r w:rsidR="00CC3920" w:rsidRPr="008B3F1A">
              <w:rPr>
                <w:rFonts w:cstheme="minorHAnsi"/>
                <w:sz w:val="20"/>
                <w:szCs w:val="20"/>
                <w:lang w:val="en-US"/>
              </w:rPr>
              <w:t xml:space="preserve">worker. Position and </w:t>
            </w:r>
            <w:proofErr w:type="gramStart"/>
            <w:r w:rsidR="00C81362">
              <w:rPr>
                <w:rFonts w:cstheme="minorHAnsi"/>
                <w:sz w:val="20"/>
                <w:szCs w:val="20"/>
                <w:lang w:val="en-US"/>
              </w:rPr>
              <w:t>time period</w:t>
            </w:r>
            <w:proofErr w:type="gramEnd"/>
            <w:r w:rsidR="007325E8" w:rsidRPr="008B3F1A">
              <w:rPr>
                <w:rFonts w:cstheme="minorHAnsi"/>
                <w:sz w:val="20"/>
                <w:szCs w:val="20"/>
                <w:lang w:val="en-US"/>
              </w:rPr>
              <w:t>: ________________________</w:t>
            </w:r>
          </w:p>
        </w:tc>
      </w:tr>
      <w:tr w:rsidR="006A29AE" w:rsidRPr="008B3F1A" w14:paraId="28BD63E7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0F628C72" w14:textId="77777777" w:rsidR="006A29AE" w:rsidRPr="008B3F1A" w:rsidRDefault="006A29AE" w:rsidP="003D6008">
            <w:pPr>
              <w:ind w:right="49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299A6" w14:textId="5B2EBF1C" w:rsidR="006A29AE" w:rsidRPr="008B3F1A" w:rsidRDefault="007325E8" w:rsidP="003D6008">
            <w:pPr>
              <w:ind w:right="49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B3F1A">
              <w:rPr>
                <w:rFonts w:cstheme="minorHAnsi"/>
                <w:sz w:val="20"/>
                <w:szCs w:val="20"/>
              </w:rPr>
              <w:t>Ot</w:t>
            </w:r>
            <w:r w:rsidR="00846CBA" w:rsidRPr="008B3F1A">
              <w:rPr>
                <w:rFonts w:cstheme="minorHAnsi"/>
                <w:sz w:val="20"/>
                <w:szCs w:val="20"/>
              </w:rPr>
              <w:t>her</w:t>
            </w:r>
            <w:proofErr w:type="spellEnd"/>
            <w:r w:rsidRPr="008B3F1A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846CBA" w:rsidRPr="008B3F1A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8B3F1A">
              <w:rPr>
                <w:rFonts w:cstheme="minorHAnsi"/>
                <w:sz w:val="20"/>
                <w:szCs w:val="20"/>
              </w:rPr>
              <w:t>: _________________________</w:t>
            </w:r>
          </w:p>
        </w:tc>
      </w:tr>
    </w:tbl>
    <w:p w14:paraId="130A269C" w14:textId="1873AF3C" w:rsidR="0013478D" w:rsidRPr="008B3F1A" w:rsidRDefault="0013478D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</w:rPr>
      </w:pPr>
    </w:p>
    <w:p w14:paraId="638B9C5C" w14:textId="7DFA7000" w:rsidR="0013478D" w:rsidRPr="008B3F1A" w:rsidRDefault="0013478D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</w:rPr>
      </w:pPr>
    </w:p>
    <w:p w14:paraId="0BA7B680" w14:textId="0834C52E" w:rsidR="0013478D" w:rsidRPr="008B3F1A" w:rsidRDefault="007325E8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B3F1A">
        <w:rPr>
          <w:rFonts w:cstheme="minorHAnsi"/>
          <w:b/>
          <w:bCs/>
          <w:sz w:val="20"/>
          <w:szCs w:val="20"/>
          <w:lang w:val="en-US"/>
        </w:rPr>
        <w:t xml:space="preserve">VI.- </w:t>
      </w:r>
      <w:r w:rsidR="00DE031E" w:rsidRPr="008B3F1A">
        <w:rPr>
          <w:rFonts w:cstheme="minorHAnsi"/>
          <w:b/>
          <w:bCs/>
          <w:sz w:val="20"/>
          <w:szCs w:val="20"/>
          <w:lang w:val="en-US"/>
        </w:rPr>
        <w:t xml:space="preserve">Procedure and requirements for sending this </w:t>
      </w:r>
      <w:r w:rsidR="00C81362">
        <w:rPr>
          <w:rFonts w:cstheme="minorHAnsi"/>
          <w:b/>
          <w:bCs/>
          <w:sz w:val="20"/>
          <w:szCs w:val="20"/>
          <w:lang w:val="en-US"/>
        </w:rPr>
        <w:t>Sole Form</w:t>
      </w:r>
      <w:r w:rsidR="00DE031E" w:rsidRPr="008B3F1A">
        <w:rPr>
          <w:rFonts w:cstheme="minorHAnsi"/>
          <w:b/>
          <w:bCs/>
          <w:sz w:val="20"/>
          <w:szCs w:val="20"/>
          <w:lang w:val="en-US"/>
        </w:rPr>
        <w:t>.</w:t>
      </w:r>
    </w:p>
    <w:p w14:paraId="36D69C9C" w14:textId="78E5E600" w:rsidR="00F41FD7" w:rsidRPr="008B3F1A" w:rsidRDefault="00DE031E" w:rsidP="003D6008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n-US"/>
        </w:rPr>
      </w:pPr>
      <w:r w:rsidRPr="008B3F1A">
        <w:rPr>
          <w:rFonts w:cstheme="minorHAnsi"/>
          <w:sz w:val="20"/>
          <w:szCs w:val="20"/>
          <w:lang w:val="en-US"/>
        </w:rPr>
        <w:t>The title</w:t>
      </w:r>
      <w:r w:rsidR="004763F8">
        <w:rPr>
          <w:rFonts w:cstheme="minorHAnsi"/>
          <w:sz w:val="20"/>
          <w:szCs w:val="20"/>
          <w:lang w:val="en-US"/>
        </w:rPr>
        <w:t xml:space="preserve"> </w:t>
      </w:r>
      <w:r w:rsidRPr="008B3F1A">
        <w:rPr>
          <w:rFonts w:cstheme="minorHAnsi"/>
          <w:sz w:val="20"/>
          <w:szCs w:val="20"/>
          <w:lang w:val="en-US"/>
        </w:rPr>
        <w:t xml:space="preserve">holder of the </w:t>
      </w:r>
      <w:r w:rsidR="004763F8">
        <w:rPr>
          <w:rFonts w:cstheme="minorHAnsi"/>
          <w:sz w:val="20"/>
          <w:szCs w:val="20"/>
          <w:lang w:val="en-US"/>
        </w:rPr>
        <w:t>d</w:t>
      </w:r>
      <w:r w:rsidRPr="008B3F1A">
        <w:rPr>
          <w:rFonts w:cstheme="minorHAnsi"/>
          <w:sz w:val="20"/>
          <w:szCs w:val="20"/>
          <w:lang w:val="en-US"/>
        </w:rPr>
        <w:t xml:space="preserve">ata must send this </w:t>
      </w:r>
      <w:r w:rsidR="008976DD">
        <w:rPr>
          <w:rFonts w:cstheme="minorHAnsi"/>
          <w:sz w:val="20"/>
          <w:szCs w:val="20"/>
          <w:lang w:val="en-US"/>
        </w:rPr>
        <w:t>Sole Form</w:t>
      </w:r>
      <w:r w:rsidRPr="008B3F1A">
        <w:rPr>
          <w:rFonts w:cstheme="minorHAnsi"/>
          <w:sz w:val="20"/>
          <w:szCs w:val="20"/>
          <w:lang w:val="en-US"/>
        </w:rPr>
        <w:t xml:space="preserve"> duly </w:t>
      </w:r>
      <w:r w:rsidR="008976DD">
        <w:rPr>
          <w:rFonts w:cstheme="minorHAnsi"/>
          <w:sz w:val="20"/>
          <w:szCs w:val="20"/>
          <w:lang w:val="en-US"/>
        </w:rPr>
        <w:t>filled-in</w:t>
      </w:r>
      <w:r w:rsidRPr="008B3F1A">
        <w:rPr>
          <w:rFonts w:cstheme="minorHAnsi"/>
          <w:sz w:val="20"/>
          <w:szCs w:val="20"/>
          <w:lang w:val="en-US"/>
        </w:rPr>
        <w:t xml:space="preserve"> to the following email</w:t>
      </w:r>
      <w:r w:rsidR="00E52802">
        <w:rPr>
          <w:rFonts w:cstheme="minorHAnsi"/>
          <w:sz w:val="20"/>
          <w:szCs w:val="20"/>
          <w:lang w:val="en-US"/>
        </w:rPr>
        <w:t xml:space="preserve"> address</w:t>
      </w:r>
      <w:r w:rsidRPr="008B3F1A">
        <w:rPr>
          <w:rFonts w:cstheme="minorHAnsi"/>
          <w:sz w:val="20"/>
          <w:szCs w:val="20"/>
          <w:lang w:val="en-US"/>
        </w:rPr>
        <w:t xml:space="preserve">: </w:t>
      </w:r>
      <w:hyperlink r:id="rId6" w:history="1">
        <w:r w:rsidR="00E52802" w:rsidRPr="00A4367F">
          <w:rPr>
            <w:rStyle w:val="Hipervnculo"/>
            <w:rFonts w:cstheme="minorHAnsi"/>
            <w:sz w:val="20"/>
            <w:szCs w:val="20"/>
            <w:lang w:val="en-US"/>
          </w:rPr>
          <w:t>avisoprivacidad@fidelismg.com</w:t>
        </w:r>
      </w:hyperlink>
      <w:r w:rsidR="00E52802">
        <w:rPr>
          <w:rFonts w:cstheme="minorHAnsi"/>
          <w:sz w:val="20"/>
          <w:szCs w:val="20"/>
          <w:lang w:val="en-US"/>
        </w:rPr>
        <w:t xml:space="preserve">, </w:t>
      </w:r>
      <w:r w:rsidRPr="008B3F1A">
        <w:rPr>
          <w:rFonts w:cstheme="minorHAnsi"/>
          <w:sz w:val="20"/>
          <w:szCs w:val="20"/>
          <w:lang w:val="en-US"/>
        </w:rPr>
        <w:t xml:space="preserve"> along with the necessary document to prove their </w:t>
      </w:r>
      <w:r w:rsidR="008976DD">
        <w:rPr>
          <w:rFonts w:cstheme="minorHAnsi"/>
          <w:sz w:val="20"/>
          <w:szCs w:val="20"/>
          <w:lang w:val="en-US"/>
        </w:rPr>
        <w:t>authority</w:t>
      </w:r>
      <w:r w:rsidRPr="008B3F1A">
        <w:rPr>
          <w:rFonts w:cstheme="minorHAnsi"/>
          <w:sz w:val="20"/>
          <w:szCs w:val="20"/>
          <w:lang w:val="en-US"/>
        </w:rPr>
        <w:t>, as appropriate, such as:</w:t>
      </w:r>
      <w:r w:rsidR="00F41FD7" w:rsidRPr="008B3F1A">
        <w:rPr>
          <w:rFonts w:cstheme="minorHAnsi"/>
          <w:sz w:val="20"/>
          <w:szCs w:val="20"/>
          <w:lang w:val="en-US"/>
        </w:rPr>
        <w:t xml:space="preserve"> </w:t>
      </w:r>
    </w:p>
    <w:p w14:paraId="77855740" w14:textId="77777777" w:rsidR="00F41FD7" w:rsidRPr="008B3F1A" w:rsidRDefault="00F41FD7" w:rsidP="003D6008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n-US"/>
        </w:rPr>
      </w:pPr>
    </w:p>
    <w:p w14:paraId="6C1755A8" w14:textId="6BBB1448" w:rsidR="00F41FD7" w:rsidRPr="008B3F1A" w:rsidRDefault="00DE031E" w:rsidP="003D6008">
      <w:pPr>
        <w:pStyle w:val="Prrafodelista"/>
        <w:numPr>
          <w:ilvl w:val="0"/>
          <w:numId w:val="3"/>
        </w:numPr>
        <w:spacing w:after="0" w:line="240" w:lineRule="auto"/>
        <w:ind w:left="284" w:right="49" w:hanging="219"/>
        <w:jc w:val="both"/>
        <w:rPr>
          <w:rFonts w:cstheme="minorHAnsi"/>
          <w:sz w:val="20"/>
          <w:szCs w:val="20"/>
          <w:lang w:val="en-US"/>
        </w:rPr>
      </w:pPr>
      <w:r w:rsidRPr="008B3F1A">
        <w:rPr>
          <w:rFonts w:cstheme="minorHAnsi"/>
          <w:sz w:val="20"/>
          <w:szCs w:val="20"/>
          <w:lang w:val="en-US"/>
        </w:rPr>
        <w:t>Official identification (</w:t>
      </w:r>
      <w:r w:rsidR="00C6464D" w:rsidRPr="008B3F1A">
        <w:rPr>
          <w:rFonts w:cstheme="minorHAnsi"/>
          <w:sz w:val="20"/>
          <w:szCs w:val="20"/>
          <w:lang w:val="en-US"/>
        </w:rPr>
        <w:t>vo</w:t>
      </w:r>
      <w:r w:rsidR="008976DD">
        <w:rPr>
          <w:rFonts w:cstheme="minorHAnsi"/>
          <w:sz w:val="20"/>
          <w:szCs w:val="20"/>
          <w:lang w:val="en-US"/>
        </w:rPr>
        <w:t>ter</w:t>
      </w:r>
      <w:r w:rsidR="00C6464D" w:rsidRPr="008B3F1A">
        <w:rPr>
          <w:rFonts w:cstheme="minorHAnsi"/>
          <w:sz w:val="20"/>
          <w:szCs w:val="20"/>
          <w:lang w:val="en-US"/>
        </w:rPr>
        <w:t xml:space="preserve"> c</w:t>
      </w:r>
      <w:r w:rsidR="008976DD">
        <w:rPr>
          <w:rFonts w:cstheme="minorHAnsi"/>
          <w:sz w:val="20"/>
          <w:szCs w:val="20"/>
          <w:lang w:val="en-US"/>
        </w:rPr>
        <w:t>ard</w:t>
      </w:r>
      <w:r w:rsidRPr="008B3F1A">
        <w:rPr>
          <w:rFonts w:cstheme="minorHAnsi"/>
          <w:sz w:val="20"/>
          <w:szCs w:val="20"/>
          <w:lang w:val="en-US"/>
        </w:rPr>
        <w:t>, passport, National Military service card, professional license) or, where appropriate, with which the legal representation is accredited (instrument of the notary public or the power of attorney signed before two witnesses).</w:t>
      </w:r>
    </w:p>
    <w:p w14:paraId="2558E9AF" w14:textId="39F04502" w:rsidR="00F41FD7" w:rsidRPr="008B3F1A" w:rsidRDefault="00DE031E" w:rsidP="003D6008">
      <w:pPr>
        <w:pStyle w:val="Prrafodelista"/>
        <w:numPr>
          <w:ilvl w:val="0"/>
          <w:numId w:val="3"/>
        </w:numPr>
        <w:spacing w:after="0" w:line="240" w:lineRule="auto"/>
        <w:ind w:left="284" w:right="49" w:hanging="219"/>
        <w:jc w:val="both"/>
        <w:rPr>
          <w:rFonts w:cstheme="minorHAnsi"/>
          <w:sz w:val="20"/>
          <w:szCs w:val="20"/>
          <w:lang w:val="en-US"/>
        </w:rPr>
      </w:pPr>
      <w:r w:rsidRPr="008B3F1A">
        <w:rPr>
          <w:rFonts w:cstheme="minorHAnsi"/>
          <w:sz w:val="20"/>
          <w:szCs w:val="20"/>
          <w:lang w:val="en-US"/>
        </w:rPr>
        <w:t>In the Exercise of the Rectification</w:t>
      </w:r>
      <w:r w:rsidR="00C6464D" w:rsidRPr="008B3F1A">
        <w:rPr>
          <w:rFonts w:cstheme="minorHAnsi"/>
          <w:sz w:val="20"/>
          <w:szCs w:val="20"/>
          <w:lang w:val="en-US"/>
        </w:rPr>
        <w:t xml:space="preserve"> Right of</w:t>
      </w:r>
      <w:r w:rsidRPr="008B3F1A">
        <w:rPr>
          <w:rFonts w:cstheme="minorHAnsi"/>
          <w:sz w:val="20"/>
          <w:szCs w:val="20"/>
          <w:lang w:val="en-US"/>
        </w:rPr>
        <w:t xml:space="preserve"> Personal Data, please a</w:t>
      </w:r>
      <w:r w:rsidR="00C6464D" w:rsidRPr="008B3F1A">
        <w:rPr>
          <w:rFonts w:cstheme="minorHAnsi"/>
          <w:sz w:val="20"/>
          <w:szCs w:val="20"/>
          <w:lang w:val="en-US"/>
        </w:rPr>
        <w:t>dd</w:t>
      </w:r>
      <w:r w:rsidRPr="008B3F1A">
        <w:rPr>
          <w:rFonts w:cstheme="minorHAnsi"/>
          <w:sz w:val="20"/>
          <w:szCs w:val="20"/>
          <w:lang w:val="en-US"/>
        </w:rPr>
        <w:t xml:space="preserve"> the documentation that supports </w:t>
      </w:r>
      <w:r w:rsidR="00C6464D" w:rsidRPr="008B3F1A">
        <w:rPr>
          <w:rFonts w:cstheme="minorHAnsi"/>
          <w:sz w:val="20"/>
          <w:szCs w:val="20"/>
          <w:lang w:val="en-US"/>
        </w:rPr>
        <w:t>the</w:t>
      </w:r>
      <w:r w:rsidRPr="008B3F1A">
        <w:rPr>
          <w:rFonts w:cstheme="minorHAnsi"/>
          <w:sz w:val="20"/>
          <w:szCs w:val="20"/>
          <w:lang w:val="en-US"/>
        </w:rPr>
        <w:t xml:space="preserve"> change.</w:t>
      </w:r>
    </w:p>
    <w:p w14:paraId="310B31CD" w14:textId="77777777" w:rsidR="00F41FD7" w:rsidRPr="008B3F1A" w:rsidRDefault="00F41FD7" w:rsidP="003D6008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n-US"/>
        </w:rPr>
      </w:pPr>
    </w:p>
    <w:p w14:paraId="500AB4D0" w14:textId="56930A2A" w:rsidR="00F41FD7" w:rsidRPr="008B3F1A" w:rsidRDefault="002477A5" w:rsidP="003D6008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n-US"/>
        </w:rPr>
      </w:pPr>
      <w:r w:rsidRPr="008B3F1A">
        <w:rPr>
          <w:rFonts w:cstheme="minorHAnsi"/>
          <w:sz w:val="20"/>
          <w:szCs w:val="20"/>
          <w:lang w:val="en-US"/>
        </w:rPr>
        <w:t>In accordance with the</w:t>
      </w:r>
      <w:r w:rsidR="00115EA4" w:rsidRPr="008B3F1A">
        <w:rPr>
          <w:rFonts w:cstheme="minorHAnsi"/>
          <w:sz w:val="20"/>
          <w:szCs w:val="20"/>
          <w:lang w:val="en-US"/>
        </w:rPr>
        <w:t xml:space="preserve"> Federal Law on Protection of Personal Data Held by Private Persons (LFPDPPP by its abbreviation in Spanish</w:t>
      </w:r>
      <w:r w:rsidR="00C6464D" w:rsidRPr="008B3F1A">
        <w:rPr>
          <w:rFonts w:cstheme="minorHAnsi"/>
          <w:sz w:val="20"/>
          <w:szCs w:val="20"/>
          <w:lang w:val="en-US"/>
        </w:rPr>
        <w:t>)</w:t>
      </w:r>
      <w:r w:rsidRPr="008B3F1A">
        <w:rPr>
          <w:rFonts w:cstheme="minorHAnsi"/>
          <w:sz w:val="20"/>
          <w:szCs w:val="20"/>
          <w:lang w:val="en-US"/>
        </w:rPr>
        <w:t xml:space="preserve">, its Regulations and other applicable provisions, you will receive a response to your ARCO Rights Request, </w:t>
      </w:r>
      <w:r w:rsidR="00115EA4" w:rsidRPr="008B3F1A">
        <w:rPr>
          <w:rFonts w:cstheme="minorHAnsi"/>
          <w:sz w:val="20"/>
          <w:szCs w:val="20"/>
          <w:lang w:val="en-US"/>
        </w:rPr>
        <w:t>within a not-exceeding 15- business days term</w:t>
      </w:r>
      <w:r w:rsidRPr="008B3F1A">
        <w:rPr>
          <w:rFonts w:cstheme="minorHAnsi"/>
          <w:sz w:val="20"/>
          <w:szCs w:val="20"/>
          <w:lang w:val="en-US"/>
        </w:rPr>
        <w:t xml:space="preserve"> (after receipt of your </w:t>
      </w:r>
      <w:r w:rsidR="008976DD">
        <w:rPr>
          <w:rFonts w:cstheme="minorHAnsi"/>
          <w:sz w:val="20"/>
          <w:szCs w:val="20"/>
          <w:lang w:val="en-US"/>
        </w:rPr>
        <w:t>Sole Form</w:t>
      </w:r>
      <w:r w:rsidRPr="008B3F1A">
        <w:rPr>
          <w:rFonts w:cstheme="minorHAnsi"/>
          <w:sz w:val="20"/>
          <w:szCs w:val="20"/>
          <w:lang w:val="en-US"/>
        </w:rPr>
        <w:t xml:space="preserve"> and if applicable, it will be effective within fifteen (15) business days following</w:t>
      </w:r>
      <w:r w:rsidR="00D80583">
        <w:rPr>
          <w:rFonts w:cstheme="minorHAnsi"/>
          <w:sz w:val="20"/>
          <w:szCs w:val="20"/>
          <w:lang w:val="en-US"/>
        </w:rPr>
        <w:t xml:space="preserve"> receipt provided it proceeded</w:t>
      </w:r>
      <w:r w:rsidRPr="008B3F1A">
        <w:rPr>
          <w:rFonts w:cstheme="minorHAnsi"/>
          <w:sz w:val="20"/>
          <w:szCs w:val="20"/>
          <w:lang w:val="en-US"/>
        </w:rPr>
        <w:t>.</w:t>
      </w:r>
      <w:r w:rsidR="00F41FD7" w:rsidRPr="008B3F1A">
        <w:rPr>
          <w:rFonts w:cstheme="minorHAnsi"/>
          <w:sz w:val="20"/>
          <w:szCs w:val="20"/>
          <w:lang w:val="en-US"/>
        </w:rPr>
        <w:t xml:space="preserve"> </w:t>
      </w:r>
    </w:p>
    <w:p w14:paraId="0F261A74" w14:textId="77777777" w:rsidR="00F41FD7" w:rsidRPr="008B3F1A" w:rsidRDefault="00F41FD7" w:rsidP="003D6008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n-US"/>
        </w:rPr>
      </w:pPr>
    </w:p>
    <w:p w14:paraId="209C0560" w14:textId="479D2AE3" w:rsidR="00F41FD7" w:rsidRPr="008B3F1A" w:rsidRDefault="00115EA4" w:rsidP="003D6008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n-US"/>
        </w:rPr>
      </w:pPr>
      <w:r w:rsidRPr="008B3F1A">
        <w:rPr>
          <w:rFonts w:cstheme="minorHAnsi"/>
          <w:sz w:val="20"/>
          <w:szCs w:val="20"/>
          <w:lang w:val="en-US"/>
        </w:rPr>
        <w:t xml:space="preserve">If the information provided in this </w:t>
      </w:r>
      <w:r w:rsidR="00D80583">
        <w:rPr>
          <w:rFonts w:cstheme="minorHAnsi"/>
          <w:sz w:val="20"/>
          <w:szCs w:val="20"/>
          <w:lang w:val="en-US"/>
        </w:rPr>
        <w:t>Sole Form</w:t>
      </w:r>
      <w:r w:rsidRPr="008B3F1A">
        <w:rPr>
          <w:rFonts w:cstheme="minorHAnsi"/>
          <w:sz w:val="20"/>
          <w:szCs w:val="20"/>
          <w:lang w:val="en-US"/>
        </w:rPr>
        <w:t xml:space="preserve"> is </w:t>
      </w:r>
      <w:r w:rsidR="00D80583">
        <w:rPr>
          <w:rFonts w:cstheme="minorHAnsi"/>
          <w:sz w:val="20"/>
          <w:szCs w:val="20"/>
          <w:lang w:val="en-US"/>
        </w:rPr>
        <w:t>inaccurate</w:t>
      </w:r>
      <w:r w:rsidRPr="008B3F1A">
        <w:rPr>
          <w:rFonts w:cstheme="minorHAnsi"/>
          <w:sz w:val="20"/>
          <w:szCs w:val="20"/>
          <w:lang w:val="en-US"/>
        </w:rPr>
        <w:t xml:space="preserve"> or insufficient, or the corresponding accreditation documents are not</w:t>
      </w:r>
      <w:r w:rsidR="00C6464D" w:rsidRPr="008B3F1A">
        <w:rPr>
          <w:rFonts w:cstheme="minorHAnsi"/>
          <w:sz w:val="20"/>
          <w:szCs w:val="20"/>
          <w:lang w:val="en-US"/>
        </w:rPr>
        <w:t xml:space="preserve"> </w:t>
      </w:r>
      <w:r w:rsidR="00D80583">
        <w:rPr>
          <w:rFonts w:cstheme="minorHAnsi"/>
          <w:sz w:val="20"/>
          <w:szCs w:val="20"/>
          <w:lang w:val="en-US"/>
        </w:rPr>
        <w:t>attached to your request</w:t>
      </w:r>
      <w:r w:rsidRPr="008B3F1A">
        <w:rPr>
          <w:rFonts w:cstheme="minorHAnsi"/>
          <w:sz w:val="20"/>
          <w:szCs w:val="20"/>
          <w:lang w:val="en-US"/>
        </w:rPr>
        <w:t>, within ten (10) business days following receipt of the Application, you may be required to provide the elements or documents necessary to process it.</w:t>
      </w:r>
      <w:r w:rsidR="00F41FD7" w:rsidRPr="008B3F1A">
        <w:rPr>
          <w:rFonts w:cstheme="minorHAnsi"/>
          <w:sz w:val="20"/>
          <w:szCs w:val="20"/>
          <w:lang w:val="en-US"/>
        </w:rPr>
        <w:t xml:space="preserve"> </w:t>
      </w:r>
      <w:r w:rsidRPr="008B3F1A">
        <w:rPr>
          <w:rFonts w:cstheme="minorHAnsi"/>
          <w:sz w:val="20"/>
          <w:szCs w:val="20"/>
          <w:lang w:val="en-US"/>
        </w:rPr>
        <w:t xml:space="preserve">You will have five (5) business days to </w:t>
      </w:r>
      <w:r w:rsidR="00CD0603" w:rsidRPr="00CD0603">
        <w:rPr>
          <w:rFonts w:cstheme="minorHAnsi"/>
          <w:sz w:val="20"/>
          <w:szCs w:val="20"/>
          <w:lang w:val="en-US"/>
        </w:rPr>
        <w:t>address</w:t>
      </w:r>
      <w:r w:rsidRPr="008B3F1A">
        <w:rPr>
          <w:rFonts w:cstheme="minorHAnsi"/>
          <w:color w:val="FF0000"/>
          <w:sz w:val="20"/>
          <w:szCs w:val="20"/>
          <w:lang w:val="en-US"/>
        </w:rPr>
        <w:t xml:space="preserve"> </w:t>
      </w:r>
      <w:r w:rsidRPr="008B3F1A">
        <w:rPr>
          <w:rFonts w:cstheme="minorHAnsi"/>
          <w:sz w:val="20"/>
          <w:szCs w:val="20"/>
          <w:lang w:val="en-US"/>
        </w:rPr>
        <w:t>the request, counted from the day after it was sent to you. If no response is given within this period, the corresponding Application will be considered</w:t>
      </w:r>
      <w:r w:rsidR="00CD0603">
        <w:rPr>
          <w:rFonts w:cstheme="minorHAnsi"/>
          <w:sz w:val="20"/>
          <w:szCs w:val="20"/>
          <w:lang w:val="en-US"/>
        </w:rPr>
        <w:t xml:space="preserve"> as</w:t>
      </w:r>
      <w:r w:rsidRPr="008B3F1A">
        <w:rPr>
          <w:rFonts w:cstheme="minorHAnsi"/>
          <w:sz w:val="20"/>
          <w:szCs w:val="20"/>
          <w:lang w:val="en-US"/>
        </w:rPr>
        <w:t xml:space="preserve"> not submitted.</w:t>
      </w:r>
    </w:p>
    <w:p w14:paraId="057D4C54" w14:textId="32E5ED1C" w:rsidR="00F41FD7" w:rsidRPr="008B3F1A" w:rsidRDefault="00F41FD7" w:rsidP="003D6008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n-US"/>
        </w:rPr>
      </w:pPr>
    </w:p>
    <w:p w14:paraId="39C626A9" w14:textId="01C5F2EC" w:rsidR="00F41FD7" w:rsidRPr="008B3F1A" w:rsidRDefault="00F41FD7" w:rsidP="003D6008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n-US"/>
        </w:rPr>
      </w:pPr>
    </w:p>
    <w:p w14:paraId="0440A506" w14:textId="754A5180" w:rsidR="00F41FD7" w:rsidRPr="008B3F1A" w:rsidRDefault="00F41FD7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8B3F1A">
        <w:rPr>
          <w:rFonts w:cstheme="minorHAnsi"/>
          <w:b/>
          <w:bCs/>
          <w:sz w:val="20"/>
          <w:szCs w:val="20"/>
          <w:lang w:val="en-US"/>
        </w:rPr>
        <w:t>VII</w:t>
      </w:r>
      <w:r w:rsidR="003E7159" w:rsidRPr="008B3F1A">
        <w:rPr>
          <w:rFonts w:cstheme="minorHAnsi"/>
          <w:b/>
          <w:bCs/>
          <w:sz w:val="20"/>
          <w:szCs w:val="20"/>
          <w:lang w:val="en-US"/>
        </w:rPr>
        <w:t>.- Means in which the requested information may be reproduced.</w:t>
      </w:r>
    </w:p>
    <w:p w14:paraId="3F259123" w14:textId="77777777" w:rsidR="003E7159" w:rsidRPr="008B3F1A" w:rsidRDefault="003E7159" w:rsidP="003D6008">
      <w:pPr>
        <w:spacing w:after="0" w:line="240" w:lineRule="auto"/>
        <w:ind w:right="49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785E0D50" w14:textId="709A58F5" w:rsidR="00C57EB2" w:rsidRPr="00C6464D" w:rsidRDefault="003E7159" w:rsidP="00B87E5C">
      <w:pPr>
        <w:spacing w:after="0" w:line="240" w:lineRule="auto"/>
        <w:ind w:right="49"/>
        <w:jc w:val="both"/>
        <w:rPr>
          <w:sz w:val="20"/>
          <w:szCs w:val="20"/>
          <w:lang w:val="en-US"/>
        </w:rPr>
      </w:pPr>
      <w:r w:rsidRPr="008B3F1A">
        <w:rPr>
          <w:rFonts w:cstheme="minorHAnsi"/>
          <w:sz w:val="20"/>
          <w:szCs w:val="20"/>
          <w:lang w:val="en-US"/>
        </w:rPr>
        <w:t xml:space="preserve">Your Request will be answered through the email you provided as contact information in paragraph f) of point </w:t>
      </w:r>
      <w:r w:rsidR="00CD0603">
        <w:rPr>
          <w:rFonts w:cstheme="minorHAnsi"/>
          <w:sz w:val="20"/>
          <w:szCs w:val="20"/>
          <w:lang w:val="en-US"/>
        </w:rPr>
        <w:t>I</w:t>
      </w:r>
      <w:r w:rsidRPr="008B3F1A">
        <w:rPr>
          <w:rFonts w:cstheme="minorHAnsi"/>
          <w:sz w:val="20"/>
          <w:szCs w:val="20"/>
          <w:lang w:val="en-US"/>
        </w:rPr>
        <w:t xml:space="preserve">, of this </w:t>
      </w:r>
      <w:r w:rsidR="00CD0603">
        <w:rPr>
          <w:rFonts w:cstheme="minorHAnsi"/>
          <w:sz w:val="20"/>
          <w:szCs w:val="20"/>
          <w:lang w:val="en-US"/>
        </w:rPr>
        <w:t>Sole Form</w:t>
      </w:r>
      <w:r w:rsidRPr="008B3F1A">
        <w:rPr>
          <w:rFonts w:cstheme="minorHAnsi"/>
          <w:sz w:val="20"/>
          <w:szCs w:val="20"/>
          <w:lang w:val="en-US"/>
        </w:rPr>
        <w:t xml:space="preserve"> and </w:t>
      </w:r>
      <w:r w:rsidR="00C6464D" w:rsidRPr="008B3F1A">
        <w:rPr>
          <w:rFonts w:cstheme="minorHAnsi"/>
          <w:sz w:val="20"/>
          <w:szCs w:val="20"/>
          <w:lang w:val="en-US"/>
        </w:rPr>
        <w:t xml:space="preserve">that means you will be </w:t>
      </w:r>
      <w:r w:rsidR="00CD0603">
        <w:rPr>
          <w:rFonts w:cstheme="minorHAnsi"/>
          <w:sz w:val="20"/>
          <w:szCs w:val="20"/>
          <w:lang w:val="en-US"/>
        </w:rPr>
        <w:t>provided with</w:t>
      </w:r>
      <w:r w:rsidR="00C6464D" w:rsidRPr="008B3F1A">
        <w:rPr>
          <w:rFonts w:cstheme="minorHAnsi"/>
          <w:sz w:val="20"/>
          <w:szCs w:val="20"/>
          <w:lang w:val="en-US"/>
        </w:rPr>
        <w:t xml:space="preserve"> the information electronically.</w:t>
      </w:r>
    </w:p>
    <w:sectPr w:rsidR="00C57EB2" w:rsidRPr="00C64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057"/>
    <w:multiLevelType w:val="hybridMultilevel"/>
    <w:tmpl w:val="B6100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40500"/>
    <w:multiLevelType w:val="hybridMultilevel"/>
    <w:tmpl w:val="2CFAFBA2"/>
    <w:lvl w:ilvl="0" w:tplc="117E5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206"/>
    <w:multiLevelType w:val="hybridMultilevel"/>
    <w:tmpl w:val="640CB8C8"/>
    <w:lvl w:ilvl="0" w:tplc="E966AE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7FC2"/>
    <w:multiLevelType w:val="hybridMultilevel"/>
    <w:tmpl w:val="871CA158"/>
    <w:lvl w:ilvl="0" w:tplc="43AC9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07C1A"/>
    <w:multiLevelType w:val="hybridMultilevel"/>
    <w:tmpl w:val="A82E7E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01158">
    <w:abstractNumId w:val="3"/>
  </w:num>
  <w:num w:numId="2" w16cid:durableId="883907943">
    <w:abstractNumId w:val="4"/>
  </w:num>
  <w:num w:numId="3" w16cid:durableId="281153466">
    <w:abstractNumId w:val="0"/>
  </w:num>
  <w:num w:numId="4" w16cid:durableId="160659754">
    <w:abstractNumId w:val="1"/>
  </w:num>
  <w:num w:numId="5" w16cid:durableId="1838417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82"/>
    <w:rsid w:val="000E6268"/>
    <w:rsid w:val="00115EA4"/>
    <w:rsid w:val="0013478D"/>
    <w:rsid w:val="001E08E4"/>
    <w:rsid w:val="001E39AE"/>
    <w:rsid w:val="0020199F"/>
    <w:rsid w:val="00221402"/>
    <w:rsid w:val="002477A5"/>
    <w:rsid w:val="00307CCF"/>
    <w:rsid w:val="00392B25"/>
    <w:rsid w:val="003A1382"/>
    <w:rsid w:val="003D6008"/>
    <w:rsid w:val="003E7159"/>
    <w:rsid w:val="00420E09"/>
    <w:rsid w:val="004763F8"/>
    <w:rsid w:val="004E74A7"/>
    <w:rsid w:val="0056027E"/>
    <w:rsid w:val="00564DE6"/>
    <w:rsid w:val="005E1CDF"/>
    <w:rsid w:val="006805AE"/>
    <w:rsid w:val="006A29AE"/>
    <w:rsid w:val="006B2473"/>
    <w:rsid w:val="007325E8"/>
    <w:rsid w:val="007522C6"/>
    <w:rsid w:val="00793C6E"/>
    <w:rsid w:val="007C0A0B"/>
    <w:rsid w:val="007D4528"/>
    <w:rsid w:val="00814353"/>
    <w:rsid w:val="00846CBA"/>
    <w:rsid w:val="0088034D"/>
    <w:rsid w:val="008976DD"/>
    <w:rsid w:val="008B3F1A"/>
    <w:rsid w:val="009E6B6A"/>
    <w:rsid w:val="00A93743"/>
    <w:rsid w:val="00B5528F"/>
    <w:rsid w:val="00B57CE3"/>
    <w:rsid w:val="00B87E5C"/>
    <w:rsid w:val="00C41934"/>
    <w:rsid w:val="00C57EB2"/>
    <w:rsid w:val="00C6464D"/>
    <w:rsid w:val="00C81362"/>
    <w:rsid w:val="00C954C7"/>
    <w:rsid w:val="00CC3920"/>
    <w:rsid w:val="00CD0603"/>
    <w:rsid w:val="00D04CCF"/>
    <w:rsid w:val="00D80583"/>
    <w:rsid w:val="00DE031E"/>
    <w:rsid w:val="00E52802"/>
    <w:rsid w:val="00EA3656"/>
    <w:rsid w:val="00F4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6C90"/>
  <w15:chartTrackingRefBased/>
  <w15:docId w15:val="{8344BC8D-0BFB-4935-88F9-C0CE84A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C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763F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528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2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isoprivacidad@fidelism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0EC1-AAC6-4A43-99C1-68CBAF81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Bladimir Martínez</dc:creator>
  <cp:keywords/>
  <dc:description/>
  <cp:lastModifiedBy>Yessica  Trujillo Satow</cp:lastModifiedBy>
  <cp:revision>2</cp:revision>
  <dcterms:created xsi:type="dcterms:W3CDTF">2022-10-26T16:34:00Z</dcterms:created>
  <dcterms:modified xsi:type="dcterms:W3CDTF">2022-10-26T16:34:00Z</dcterms:modified>
</cp:coreProperties>
</file>